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B3D" w:rsidRPr="007E216B" w:rsidRDefault="00A41B3D" w:rsidP="00A41B3D">
      <w:pPr>
        <w:pStyle w:val="ListParagraph"/>
        <w:spacing w:after="0"/>
        <w:ind w:left="0"/>
        <w:jc w:val="right"/>
        <w:rPr>
          <w:rFonts w:ascii="Times New Roman" w:hAnsi="Times New Roman" w:cs="Times New Roman"/>
          <w:b/>
          <w:sz w:val="28"/>
          <w:szCs w:val="28"/>
          <w:lang w:val="vi-VN"/>
        </w:rPr>
      </w:pPr>
      <w:r w:rsidRPr="007E216B">
        <w:rPr>
          <w:rFonts w:ascii="Times New Roman" w:hAnsi="Times New Roman" w:cs="Times New Roman"/>
          <w:b/>
          <w:sz w:val="28"/>
          <w:szCs w:val="28"/>
          <w:lang w:val="vi-VN"/>
        </w:rPr>
        <w:t>Phụ lục 01/</w:t>
      </w:r>
      <w:r w:rsidR="008E0779" w:rsidRPr="007E216B">
        <w:rPr>
          <w:rFonts w:ascii="Times New Roman" w:hAnsi="Times New Roman" w:cs="Times New Roman"/>
          <w:b/>
          <w:sz w:val="28"/>
          <w:szCs w:val="28"/>
          <w:lang w:val="vi-VN"/>
        </w:rPr>
        <w:t>HD-RRTY</w:t>
      </w:r>
    </w:p>
    <w:p w:rsidR="00001DC7" w:rsidRPr="007E216B" w:rsidRDefault="00001DC7" w:rsidP="00001DC7">
      <w:pPr>
        <w:spacing w:after="0" w:line="240" w:lineRule="auto"/>
        <w:rPr>
          <w:rFonts w:ascii="Times New Roman" w:eastAsia="Times New Roman" w:hAnsi="Times New Roman" w:cs="Times New Roman"/>
          <w:b/>
          <w:bCs/>
          <w:color w:val="000000"/>
          <w:sz w:val="28"/>
          <w:szCs w:val="28"/>
        </w:rPr>
      </w:pPr>
      <w:r w:rsidRPr="007E216B">
        <w:rPr>
          <w:rFonts w:ascii="Times New Roman" w:eastAsia="Times New Roman" w:hAnsi="Times New Roman" w:cs="Times New Roman"/>
          <w:b/>
          <w:bCs/>
          <w:color w:val="000000"/>
          <w:sz w:val="28"/>
          <w:szCs w:val="28"/>
        </w:rPr>
        <w:t>KIỂM TOÁN NHÀ NƯỚC</w:t>
      </w:r>
    </w:p>
    <w:p w:rsidR="00001DC7" w:rsidRPr="007E216B" w:rsidRDefault="00001DC7" w:rsidP="00001DC7">
      <w:pPr>
        <w:spacing w:after="0" w:line="240" w:lineRule="auto"/>
        <w:rPr>
          <w:rFonts w:ascii="Times New Roman" w:eastAsia="Times New Roman" w:hAnsi="Times New Roman" w:cs="Times New Roman"/>
          <w:b/>
          <w:bCs/>
          <w:color w:val="000000"/>
          <w:sz w:val="28"/>
          <w:szCs w:val="28"/>
        </w:rPr>
      </w:pPr>
      <w:r w:rsidRPr="007E216B">
        <w:rPr>
          <w:rFonts w:ascii="Times New Roman" w:eastAsia="Times New Roman" w:hAnsi="Times New Roman" w:cs="Times New Roman"/>
          <w:b/>
          <w:bCs/>
          <w:color w:val="000000"/>
          <w:sz w:val="28"/>
          <w:szCs w:val="28"/>
        </w:rPr>
        <w:t>ĐOÀN KIỂM TOÁN.......</w:t>
      </w:r>
    </w:p>
    <w:p w:rsidR="00001DC7" w:rsidRPr="007E216B" w:rsidRDefault="0072018F" w:rsidP="00001DC7">
      <w:pPr>
        <w:pStyle w:val="ListParagraph"/>
        <w:spacing w:after="0"/>
        <w:ind w:left="0" w:firstLine="720"/>
        <w:rPr>
          <w:rFonts w:ascii="Times New Roman" w:hAnsi="Times New Roman" w:cs="Times New Roman"/>
          <w:b/>
          <w:sz w:val="28"/>
          <w:szCs w:val="28"/>
          <w:lang w:val="en-US"/>
        </w:rPr>
      </w:pPr>
      <w:r>
        <w:rPr>
          <w:rFonts w:ascii="Times New Roman" w:hAnsi="Times New Roman" w:cs="Times New Roman"/>
          <w:b/>
          <w:noProof/>
          <w:sz w:val="28"/>
          <w:szCs w:val="28"/>
          <w:lang w:val="en-US"/>
        </w:rPr>
        <w:pict>
          <v:shapetype id="_x0000_t32" coordsize="21600,21600" o:spt="32" o:oned="t" path="m,l21600,21600e" filled="f">
            <v:path arrowok="t" fillok="f" o:connecttype="none"/>
            <o:lock v:ext="edit" shapetype="t"/>
          </v:shapetype>
          <v:shape id="_x0000_s1026" type="#_x0000_t32" style="position:absolute;left:0;text-align:left;margin-left:3.5pt;margin-top:4.6pt;width:118.8pt;height:0;z-index:251657216" o:connectortype="straight"/>
        </w:pict>
      </w:r>
    </w:p>
    <w:p w:rsidR="00A41B3D" w:rsidRPr="007E216B" w:rsidRDefault="00001DC7" w:rsidP="00001DC7">
      <w:pPr>
        <w:pStyle w:val="ListParagraph"/>
        <w:spacing w:after="0"/>
        <w:ind w:left="0" w:firstLine="720"/>
        <w:jc w:val="center"/>
        <w:rPr>
          <w:rFonts w:ascii="Times New Roman" w:hAnsi="Times New Roman" w:cs="Times New Roman"/>
          <w:b/>
          <w:sz w:val="28"/>
          <w:szCs w:val="28"/>
          <w:lang w:val="vi-VN"/>
        </w:rPr>
      </w:pPr>
      <w:r w:rsidRPr="007E216B">
        <w:rPr>
          <w:rFonts w:ascii="Times New Roman" w:hAnsi="Times New Roman" w:cs="Times New Roman"/>
          <w:b/>
          <w:sz w:val="28"/>
          <w:szCs w:val="28"/>
          <w:lang w:val="en-US"/>
        </w:rPr>
        <w:t xml:space="preserve">THU THẬP </w:t>
      </w:r>
      <w:r w:rsidR="00A41B3D" w:rsidRPr="007E216B">
        <w:rPr>
          <w:rFonts w:ascii="Times New Roman" w:hAnsi="Times New Roman" w:cs="Times New Roman"/>
          <w:b/>
          <w:sz w:val="28"/>
          <w:szCs w:val="28"/>
          <w:lang w:val="vi-VN"/>
        </w:rPr>
        <w:t xml:space="preserve">THÔNG TIN VỀ </w:t>
      </w:r>
      <w:r w:rsidR="00775599" w:rsidRPr="007E216B">
        <w:rPr>
          <w:rFonts w:ascii="Times New Roman" w:hAnsi="Times New Roman" w:cs="Times New Roman"/>
          <w:b/>
          <w:sz w:val="28"/>
          <w:szCs w:val="28"/>
          <w:lang w:val="vi-VN"/>
        </w:rPr>
        <w:t>ĐƠN VỊ</w:t>
      </w:r>
      <w:r w:rsidRPr="007E216B">
        <w:rPr>
          <w:rFonts w:ascii="Times New Roman" w:hAnsi="Times New Roman" w:cs="Times New Roman"/>
          <w:b/>
          <w:sz w:val="28"/>
          <w:szCs w:val="28"/>
          <w:lang w:val="en-US"/>
        </w:rPr>
        <w:t xml:space="preserve">, </w:t>
      </w:r>
      <w:r w:rsidR="00775599" w:rsidRPr="007E216B">
        <w:rPr>
          <w:rFonts w:ascii="Times New Roman" w:hAnsi="Times New Roman" w:cs="Times New Roman"/>
          <w:b/>
          <w:sz w:val="28"/>
          <w:szCs w:val="28"/>
          <w:lang w:val="vi-VN"/>
        </w:rPr>
        <w:t>DỰ ÁN ĐƯỢC KIỂM TOÁN</w:t>
      </w:r>
    </w:p>
    <w:p w:rsidR="00A41B3D" w:rsidRPr="007E216B" w:rsidRDefault="00A41B3D" w:rsidP="00A41B3D">
      <w:pPr>
        <w:pStyle w:val="ListParagraph"/>
        <w:spacing w:after="0"/>
        <w:ind w:left="0"/>
        <w:rPr>
          <w:rFonts w:ascii="Times New Roman" w:hAnsi="Times New Roman" w:cs="Times New Roman"/>
          <w:b/>
          <w:sz w:val="28"/>
          <w:szCs w:val="28"/>
          <w:lang w:val="vi-VN"/>
        </w:rPr>
      </w:pPr>
    </w:p>
    <w:p w:rsidR="00A41B3D" w:rsidRPr="007E216B" w:rsidRDefault="00B76591" w:rsidP="00B76591">
      <w:pPr>
        <w:pStyle w:val="Heading1"/>
        <w:spacing w:before="120" w:after="0" w:line="340" w:lineRule="exact"/>
        <w:ind w:firstLine="720"/>
        <w:jc w:val="both"/>
        <w:rPr>
          <w:rFonts w:ascii="Times New Roman" w:hAnsi="Times New Roman"/>
          <w:caps w:val="0"/>
          <w:sz w:val="28"/>
          <w:szCs w:val="28"/>
          <w:lang w:val="vi-VN"/>
        </w:rPr>
      </w:pPr>
      <w:r w:rsidRPr="007E216B">
        <w:rPr>
          <w:rFonts w:ascii="Times New Roman" w:hAnsi="Times New Roman"/>
          <w:caps w:val="0"/>
          <w:sz w:val="28"/>
          <w:szCs w:val="28"/>
        </w:rPr>
        <w:t xml:space="preserve">1. </w:t>
      </w:r>
      <w:r w:rsidR="005453DF" w:rsidRPr="007E216B">
        <w:rPr>
          <w:rFonts w:ascii="Times New Roman" w:hAnsi="Times New Roman"/>
          <w:caps w:val="0"/>
          <w:sz w:val="28"/>
          <w:szCs w:val="28"/>
          <w:lang w:val="vi-VN"/>
        </w:rPr>
        <w:t xml:space="preserve">Thông tin </w:t>
      </w:r>
      <w:r w:rsidR="00771289" w:rsidRPr="007E216B">
        <w:rPr>
          <w:rFonts w:ascii="Times New Roman" w:hAnsi="Times New Roman"/>
          <w:caps w:val="0"/>
          <w:sz w:val="28"/>
          <w:szCs w:val="28"/>
        </w:rPr>
        <w:t xml:space="preserve">chung </w:t>
      </w:r>
      <w:r w:rsidR="005453DF" w:rsidRPr="007E216B">
        <w:rPr>
          <w:rFonts w:ascii="Times New Roman" w:hAnsi="Times New Roman"/>
          <w:caps w:val="0"/>
          <w:sz w:val="28"/>
          <w:szCs w:val="28"/>
          <w:lang w:val="vi-VN"/>
        </w:rPr>
        <w:t xml:space="preserve">về dự án </w:t>
      </w:r>
    </w:p>
    <w:p w:rsidR="00E90673" w:rsidRPr="007E216B" w:rsidRDefault="00E90673" w:rsidP="00B76591">
      <w:pPr>
        <w:pStyle w:val="BodyText"/>
        <w:spacing w:before="120" w:after="0" w:line="340" w:lineRule="exact"/>
        <w:ind w:firstLine="709"/>
        <w:jc w:val="both"/>
        <w:rPr>
          <w:rFonts w:ascii="Times New Roman" w:hAnsi="Times New Roman"/>
          <w:b/>
          <w:i/>
          <w:lang w:val="de-DE"/>
        </w:rPr>
      </w:pPr>
      <w:r w:rsidRPr="007E216B">
        <w:rPr>
          <w:rFonts w:ascii="Times New Roman" w:hAnsi="Times New Roman"/>
          <w:lang w:val="de-DE"/>
        </w:rPr>
        <w:t>1.1</w:t>
      </w:r>
      <w:r w:rsidR="00B76591" w:rsidRPr="007E216B">
        <w:rPr>
          <w:rFonts w:ascii="Times New Roman" w:hAnsi="Times New Roman"/>
          <w:lang w:val="de-DE"/>
        </w:rPr>
        <w:t>.</w:t>
      </w:r>
      <w:r w:rsidRPr="007E216B">
        <w:rPr>
          <w:rFonts w:ascii="Times New Roman" w:hAnsi="Times New Roman"/>
          <w:lang w:val="de-DE"/>
        </w:rPr>
        <w:t xml:space="preserve"> Tên dự án</w:t>
      </w:r>
      <w:r w:rsidR="006A6A84" w:rsidRPr="007E216B">
        <w:rPr>
          <w:rFonts w:ascii="Times New Roman" w:hAnsi="Times New Roman"/>
          <w:lang w:val="de-DE"/>
        </w:rPr>
        <w:t>, địa điểm xây dựng</w:t>
      </w:r>
    </w:p>
    <w:p w:rsidR="00E90673" w:rsidRPr="007E216B" w:rsidRDefault="006A6A84" w:rsidP="00B76591">
      <w:pPr>
        <w:pStyle w:val="BodyText"/>
        <w:spacing w:before="120" w:after="0" w:line="340" w:lineRule="exact"/>
        <w:ind w:firstLine="709"/>
        <w:jc w:val="both"/>
        <w:rPr>
          <w:rFonts w:ascii="Times New Roman" w:hAnsi="Times New Roman"/>
          <w:lang w:val="de-DE"/>
        </w:rPr>
      </w:pPr>
      <w:r w:rsidRPr="007E216B">
        <w:rPr>
          <w:rFonts w:ascii="Times New Roman" w:hAnsi="Times New Roman"/>
          <w:lang w:val="de-DE"/>
        </w:rPr>
        <w:t xml:space="preserve">- </w:t>
      </w:r>
      <w:r w:rsidR="00771289" w:rsidRPr="007E216B">
        <w:rPr>
          <w:rFonts w:ascii="Times New Roman" w:hAnsi="Times New Roman"/>
          <w:lang w:val="de-DE"/>
        </w:rPr>
        <w:t>Quyết định đầu tư</w:t>
      </w:r>
    </w:p>
    <w:p w:rsidR="006A6A84" w:rsidRPr="007E216B" w:rsidRDefault="006A6A84"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Địa điểm xây dựng</w:t>
      </w:r>
    </w:p>
    <w:p w:rsidR="00E90673" w:rsidRPr="007E216B" w:rsidRDefault="00E90673" w:rsidP="00771289">
      <w:pPr>
        <w:pStyle w:val="BodyText"/>
        <w:tabs>
          <w:tab w:val="left" w:pos="2268"/>
        </w:tabs>
        <w:spacing w:before="120" w:after="0" w:line="340" w:lineRule="exact"/>
        <w:ind w:firstLine="709"/>
        <w:jc w:val="both"/>
        <w:rPr>
          <w:rFonts w:ascii="Times New Roman" w:hAnsi="Times New Roman"/>
          <w:lang w:val="de-DE"/>
        </w:rPr>
      </w:pPr>
      <w:r w:rsidRPr="007E216B">
        <w:rPr>
          <w:rFonts w:ascii="Times New Roman" w:hAnsi="Times New Roman"/>
          <w:lang w:val="de-DE"/>
        </w:rPr>
        <w:t>1.2. Chủ đầu tư dự án</w:t>
      </w:r>
      <w:r w:rsidR="00771289" w:rsidRPr="007E216B">
        <w:rPr>
          <w:rFonts w:ascii="Times New Roman" w:hAnsi="Times New Roman"/>
          <w:lang w:val="de-DE"/>
        </w:rPr>
        <w:t xml:space="preserve">/ nhà đầu tư/ </w:t>
      </w:r>
      <w:r w:rsidRPr="007E216B">
        <w:rPr>
          <w:rFonts w:ascii="Times New Roman" w:hAnsi="Times New Roman"/>
          <w:i/>
          <w:lang w:val="vi-VN"/>
        </w:rPr>
        <w:t>Tên doanh nghiệp đầu tư</w:t>
      </w:r>
      <w:r w:rsidRPr="007E216B">
        <w:rPr>
          <w:rFonts w:ascii="Times New Roman" w:hAnsi="Times New Roman"/>
          <w:lang w:val="de-DE"/>
        </w:rPr>
        <w:t xml:space="preserve"> </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xml:space="preserve">1.3. Đại diện chủ đầu tư </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Tên:</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Địa chỉ :</w:t>
      </w:r>
    </w:p>
    <w:p w:rsidR="00E90673" w:rsidRPr="007E216B" w:rsidRDefault="006A6A84" w:rsidP="00B76591">
      <w:pPr>
        <w:pStyle w:val="BodyText"/>
        <w:spacing w:before="120" w:after="0" w:line="340" w:lineRule="exact"/>
        <w:ind w:firstLine="709"/>
        <w:jc w:val="both"/>
        <w:rPr>
          <w:rFonts w:ascii="Times New Roman" w:hAnsi="Times New Roman"/>
          <w:lang w:val="de-DE"/>
        </w:rPr>
      </w:pPr>
      <w:r w:rsidRPr="007E216B">
        <w:rPr>
          <w:rFonts w:ascii="Times New Roman" w:hAnsi="Times New Roman"/>
          <w:lang w:val="de-DE"/>
        </w:rPr>
        <w:t>1.4. Cơ quan lập, thẩm tra, thẩm định,</w:t>
      </w:r>
      <w:r w:rsidR="00771289" w:rsidRPr="007E216B">
        <w:rPr>
          <w:rFonts w:ascii="Times New Roman" w:hAnsi="Times New Roman"/>
          <w:lang w:val="de-DE"/>
        </w:rPr>
        <w:t xml:space="preserve"> phê duyệt dự án</w:t>
      </w:r>
      <w:r w:rsidR="00E90673" w:rsidRPr="007E216B">
        <w:rPr>
          <w:rFonts w:ascii="Times New Roman" w:hAnsi="Times New Roman"/>
          <w:lang w:val="de-DE"/>
        </w:rPr>
        <w:tab/>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spacing w:val="-2"/>
          <w:lang w:val="de-DE"/>
        </w:rPr>
        <w:t>- Cơ quan lập</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xml:space="preserve">- Cơ quan </w:t>
      </w:r>
      <w:r w:rsidR="00771289" w:rsidRPr="007E216B">
        <w:rPr>
          <w:rFonts w:ascii="Times New Roman" w:hAnsi="Times New Roman"/>
          <w:lang w:val="de-DE"/>
        </w:rPr>
        <w:t>thẩm tra,</w:t>
      </w:r>
      <w:r w:rsidRPr="007E216B">
        <w:rPr>
          <w:rFonts w:ascii="Times New Roman" w:hAnsi="Times New Roman"/>
          <w:lang w:val="de-DE"/>
        </w:rPr>
        <w:t xml:space="preserve"> thẩm định</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Cơ quan phê duyệt</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xml:space="preserve">1.5. Mục đích đầu tư </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xml:space="preserve">1.6. Quy mô đầu tư </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xml:space="preserve">1.7. Tổng mức đầu tư: </w:t>
      </w:r>
    </w:p>
    <w:p w:rsidR="00E90673" w:rsidRPr="007E216B" w:rsidRDefault="00E90673" w:rsidP="00B76591">
      <w:pPr>
        <w:pStyle w:val="BodyText"/>
        <w:spacing w:before="120" w:after="0" w:line="340" w:lineRule="exact"/>
        <w:ind w:firstLine="709"/>
        <w:jc w:val="both"/>
        <w:rPr>
          <w:rFonts w:ascii="Times New Roman" w:hAnsi="Times New Roman"/>
          <w:lang w:val="de-DE"/>
        </w:rPr>
      </w:pPr>
      <w:r w:rsidRPr="007E216B">
        <w:rPr>
          <w:rFonts w:ascii="Times New Roman" w:hAnsi="Times New Roman"/>
          <w:lang w:val="de-DE"/>
        </w:rPr>
        <w:t>- Theo QĐ phê duyệt cuối cùng: Tổng số......</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xml:space="preserve">Trong đó: </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Chi phí xây dựng;</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Chi phí thiết bị;</w:t>
      </w:r>
    </w:p>
    <w:p w:rsidR="00E90673" w:rsidRPr="007E216B" w:rsidRDefault="00E90673" w:rsidP="00B76591">
      <w:pPr>
        <w:pStyle w:val="BodyText"/>
        <w:spacing w:before="120" w:after="0" w:line="340" w:lineRule="exact"/>
        <w:ind w:firstLine="709"/>
        <w:jc w:val="both"/>
        <w:rPr>
          <w:rFonts w:ascii="Times New Roman" w:hAnsi="Times New Roman"/>
          <w:b/>
          <w:lang w:val="de-DE"/>
        </w:rPr>
      </w:pPr>
      <w:r w:rsidRPr="007E216B">
        <w:rPr>
          <w:rFonts w:ascii="Times New Roman" w:hAnsi="Times New Roman"/>
          <w:lang w:val="de-DE"/>
        </w:rPr>
        <w:t>+ Chi phí bồi thường giải phóng mặt bằng, tái định cư;</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Chi phí quản lý dự án;</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Chi tư vấn đầu tư xây dựng;</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Chi phí khác;</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Chi phí dự phòng.</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lastRenderedPageBreak/>
        <w:t xml:space="preserve">- Tình hình điều </w:t>
      </w:r>
      <w:r w:rsidR="00771289" w:rsidRPr="007E216B">
        <w:rPr>
          <w:rFonts w:ascii="Times New Roman" w:hAnsi="Times New Roman"/>
          <w:lang w:val="it-IT"/>
        </w:rPr>
        <w:t>chỉnh tổng mức đầu tư</w:t>
      </w:r>
      <w:r w:rsidRPr="007E216B">
        <w:rPr>
          <w:rFonts w:ascii="Times New Roman" w:hAnsi="Times New Roman"/>
          <w:lang w:val="it-IT"/>
        </w:rPr>
        <w:t xml:space="preserve"> </w:t>
      </w:r>
      <w:r w:rsidR="00771289" w:rsidRPr="007E216B">
        <w:rPr>
          <w:rFonts w:ascii="Times New Roman" w:hAnsi="Times New Roman"/>
          <w:lang w:val="it-IT"/>
        </w:rPr>
        <w:t>(</w:t>
      </w:r>
      <w:r w:rsidRPr="007E216B">
        <w:rPr>
          <w:rFonts w:ascii="Times New Roman" w:hAnsi="Times New Roman"/>
          <w:lang w:val="it-IT"/>
        </w:rPr>
        <w:t>Số lần điều chỉnh,</w:t>
      </w:r>
      <w:r w:rsidR="00771289" w:rsidRPr="007E216B">
        <w:rPr>
          <w:rFonts w:ascii="Times New Roman" w:hAnsi="Times New Roman"/>
          <w:lang w:val="it-IT"/>
        </w:rPr>
        <w:t xml:space="preserve"> giá trị tăng/ giảm</w:t>
      </w:r>
      <w:r w:rsidRPr="007E216B">
        <w:rPr>
          <w:rFonts w:ascii="Times New Roman" w:hAnsi="Times New Roman"/>
          <w:lang w:val="it-IT"/>
        </w:rPr>
        <w:t>, điều chỉnh cụ thể các nguồn vốn;</w:t>
      </w:r>
      <w:r w:rsidR="00771289" w:rsidRPr="007E216B">
        <w:rPr>
          <w:rFonts w:ascii="Times New Roman" w:hAnsi="Times New Roman"/>
          <w:lang w:val="it-IT"/>
        </w:rPr>
        <w:t xml:space="preserve"> nêu tóm lược nguyên nhân tăng/giảm)</w:t>
      </w:r>
      <w:r w:rsidRPr="007E216B">
        <w:rPr>
          <w:rFonts w:ascii="Times New Roman" w:hAnsi="Times New Roman"/>
          <w:lang w:val="it-IT"/>
        </w:rPr>
        <w:t xml:space="preserve"> </w:t>
      </w:r>
    </w:p>
    <w:p w:rsidR="00E90673" w:rsidRPr="007E216B" w:rsidRDefault="00E90673" w:rsidP="00B76591">
      <w:pPr>
        <w:pStyle w:val="BodyText"/>
        <w:spacing w:before="120" w:after="0" w:line="340" w:lineRule="exact"/>
        <w:ind w:firstLine="709"/>
        <w:jc w:val="both"/>
        <w:rPr>
          <w:rFonts w:ascii="Times New Roman" w:hAnsi="Times New Roman"/>
          <w:b/>
          <w:i/>
          <w:lang w:val="it-IT"/>
        </w:rPr>
      </w:pPr>
      <w:r w:rsidRPr="007E216B">
        <w:rPr>
          <w:rFonts w:ascii="Times New Roman" w:hAnsi="Times New Roman"/>
          <w:lang w:val="it-IT"/>
        </w:rPr>
        <w:t>1.8. Nguồn vốn đầu tư của dự án</w:t>
      </w:r>
      <w:r w:rsidR="00771289" w:rsidRPr="007E216B">
        <w:rPr>
          <w:rFonts w:ascii="Times New Roman" w:hAnsi="Times New Roman"/>
          <w:lang w:val="it-IT"/>
        </w:rPr>
        <w:t xml:space="preserve"> </w:t>
      </w:r>
      <w:r w:rsidRPr="007E216B">
        <w:rPr>
          <w:rFonts w:ascii="Times New Roman" w:hAnsi="Times New Roman"/>
          <w:lang w:val="it-IT"/>
        </w:rPr>
        <w:t>theo QĐ phê duyệt cuối cùng</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Ngân sách Trung ương;</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Ngân sách địa phương;</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Vốn vay;</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Vốn khác.</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1.9. Loại hình đầu tư dự án </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1.10. Thiết kế</w:t>
      </w:r>
    </w:p>
    <w:p w:rsidR="003A187B" w:rsidRPr="007E216B" w:rsidRDefault="00E90673" w:rsidP="00B76591">
      <w:pPr>
        <w:pStyle w:val="BodyText"/>
        <w:spacing w:before="120" w:after="0" w:line="340" w:lineRule="exact"/>
        <w:ind w:firstLine="709"/>
        <w:jc w:val="both"/>
        <w:rPr>
          <w:rFonts w:ascii="Times New Roman" w:hAnsi="Times New Roman"/>
          <w:spacing w:val="-4"/>
          <w:lang w:val="it-IT"/>
        </w:rPr>
      </w:pPr>
      <w:r w:rsidRPr="007E216B">
        <w:rPr>
          <w:rFonts w:ascii="Times New Roman" w:hAnsi="Times New Roman"/>
          <w:spacing w:val="-4"/>
          <w:lang w:val="it-IT"/>
        </w:rPr>
        <w:t>-  Đơn vị thiết kế,</w:t>
      </w:r>
    </w:p>
    <w:p w:rsidR="00E90673" w:rsidRPr="007E216B" w:rsidRDefault="003A187B" w:rsidP="00B76591">
      <w:pPr>
        <w:pStyle w:val="BodyText"/>
        <w:spacing w:before="120" w:after="0" w:line="340" w:lineRule="exact"/>
        <w:ind w:firstLine="709"/>
        <w:jc w:val="both"/>
        <w:rPr>
          <w:rFonts w:ascii="Times New Roman" w:hAnsi="Times New Roman"/>
          <w:b/>
          <w:spacing w:val="-4"/>
          <w:lang w:val="it-IT"/>
        </w:rPr>
      </w:pPr>
      <w:r w:rsidRPr="007E216B">
        <w:rPr>
          <w:rFonts w:ascii="Times New Roman" w:hAnsi="Times New Roman"/>
          <w:spacing w:val="-4"/>
          <w:lang w:val="it-IT"/>
        </w:rPr>
        <w:t>-  C</w:t>
      </w:r>
      <w:r w:rsidR="00E90673" w:rsidRPr="007E216B">
        <w:rPr>
          <w:rFonts w:ascii="Times New Roman" w:hAnsi="Times New Roman"/>
          <w:spacing w:val="-4"/>
          <w:lang w:val="it-IT"/>
        </w:rPr>
        <w:t>ác bước thiết kế</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1.11. Hình thức quản lý dự án</w:t>
      </w:r>
    </w:p>
    <w:p w:rsidR="00E90673" w:rsidRPr="007E216B" w:rsidRDefault="003A187B"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1.12</w:t>
      </w:r>
      <w:r w:rsidR="00E90673" w:rsidRPr="007E216B">
        <w:rPr>
          <w:rFonts w:ascii="Times New Roman" w:hAnsi="Times New Roman"/>
          <w:lang w:val="it-IT"/>
        </w:rPr>
        <w:t xml:space="preserve">. Ngày khởi công, ngày hoàn thành dự án </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 Theo kế hoạch: </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Ngày khởi công;</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Ngày hoàn thành.</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 Thực tế: </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 Ngày khởi công; </w:t>
      </w:r>
    </w:p>
    <w:p w:rsidR="00E90673" w:rsidRPr="007E216B" w:rsidRDefault="00E90673" w:rsidP="00B76591">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 Ngày hoàn thành. </w:t>
      </w:r>
    </w:p>
    <w:p w:rsidR="00E90673" w:rsidRPr="007E216B" w:rsidRDefault="003A187B"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it-IT"/>
        </w:rPr>
        <w:t>1.13</w:t>
      </w:r>
      <w:r w:rsidR="00E90673" w:rsidRPr="007E216B">
        <w:rPr>
          <w:rFonts w:ascii="Times New Roman" w:hAnsi="Times New Roman" w:cs="Times New Roman"/>
          <w:spacing w:val="-6"/>
          <w:sz w:val="28"/>
          <w:szCs w:val="28"/>
          <w:lang w:val="it-IT"/>
        </w:rPr>
        <w:t>. Những thuận lợi và khó khăn trong quá trình thực hiện dự án</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it-IT"/>
        </w:rPr>
        <w:t>- Thuận lợi trong quá trình thực hiện dự</w:t>
      </w:r>
      <w:r w:rsidR="0069042F" w:rsidRPr="007E216B">
        <w:rPr>
          <w:rFonts w:ascii="Times New Roman" w:hAnsi="Times New Roman" w:cs="Times New Roman"/>
          <w:spacing w:val="-6"/>
          <w:sz w:val="28"/>
          <w:szCs w:val="28"/>
          <w:lang w:val="it-IT"/>
        </w:rPr>
        <w:t xml:space="preserve"> án</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it-IT"/>
        </w:rPr>
        <w:t>- Khó khăn trong quá trình thực hiện dự</w:t>
      </w:r>
      <w:r w:rsidR="0069042F" w:rsidRPr="007E216B">
        <w:rPr>
          <w:rFonts w:ascii="Times New Roman" w:hAnsi="Times New Roman" w:cs="Times New Roman"/>
          <w:spacing w:val="-6"/>
          <w:sz w:val="28"/>
          <w:szCs w:val="28"/>
          <w:lang w:val="it-IT"/>
        </w:rPr>
        <w:t xml:space="preserve"> án</w:t>
      </w:r>
    </w:p>
    <w:p w:rsidR="00E90673" w:rsidRPr="007E216B" w:rsidRDefault="003A187B"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it-IT"/>
        </w:rPr>
        <w:t>1.14</w:t>
      </w:r>
      <w:r w:rsidR="00E90673" w:rsidRPr="007E216B">
        <w:rPr>
          <w:rFonts w:ascii="Times New Roman" w:hAnsi="Times New Roman" w:cs="Times New Roman"/>
          <w:spacing w:val="-6"/>
          <w:sz w:val="28"/>
          <w:szCs w:val="28"/>
          <w:lang w:val="it-IT"/>
        </w:rPr>
        <w:t>. Các đặc thù riêng của dự án</w:t>
      </w:r>
    </w:p>
    <w:p w:rsidR="00AB17D0" w:rsidRPr="007E216B" w:rsidRDefault="00E90673" w:rsidP="00B76591">
      <w:pPr>
        <w:pStyle w:val="BodyText1"/>
        <w:spacing w:after="0" w:line="340" w:lineRule="exact"/>
        <w:ind w:firstLine="709"/>
        <w:jc w:val="both"/>
        <w:rPr>
          <w:spacing w:val="-14"/>
          <w:sz w:val="28"/>
          <w:szCs w:val="28"/>
          <w:lang w:val="vi-VN"/>
        </w:rPr>
      </w:pPr>
      <w:r w:rsidRPr="007E216B">
        <w:rPr>
          <w:spacing w:val="-6"/>
          <w:sz w:val="28"/>
          <w:szCs w:val="28"/>
          <w:lang w:val="it-IT"/>
        </w:rPr>
        <w:t>...</w:t>
      </w:r>
    </w:p>
    <w:p w:rsidR="00D5648C" w:rsidRPr="007E216B" w:rsidRDefault="00B76591" w:rsidP="00D5648C">
      <w:pPr>
        <w:pStyle w:val="BodyText"/>
        <w:spacing w:before="120" w:after="0" w:line="340" w:lineRule="exact"/>
        <w:ind w:firstLine="709"/>
        <w:jc w:val="both"/>
        <w:rPr>
          <w:rFonts w:ascii="Times New Roman" w:hAnsi="Times New Roman"/>
          <w:lang w:val="it-IT"/>
        </w:rPr>
      </w:pPr>
      <w:r w:rsidRPr="007E216B">
        <w:rPr>
          <w:rFonts w:ascii="Times New Roman" w:hAnsi="Times New Roman"/>
          <w:b/>
          <w:lang w:val="vi-VN"/>
        </w:rPr>
        <w:t>2</w:t>
      </w:r>
      <w:r w:rsidR="00E90673" w:rsidRPr="007E216B">
        <w:rPr>
          <w:rFonts w:ascii="Times New Roman" w:hAnsi="Times New Roman"/>
          <w:b/>
          <w:lang w:val="vi-VN"/>
        </w:rPr>
        <w:t xml:space="preserve">. Thông tin </w:t>
      </w:r>
      <w:r w:rsidR="006A6A84" w:rsidRPr="007E216B">
        <w:rPr>
          <w:rFonts w:ascii="Times New Roman" w:hAnsi="Times New Roman"/>
          <w:b/>
          <w:lang w:val="vi-VN"/>
        </w:rPr>
        <w:t xml:space="preserve">tình hình </w:t>
      </w:r>
      <w:r w:rsidR="006A6A84" w:rsidRPr="007E216B">
        <w:rPr>
          <w:rFonts w:ascii="Times New Roman" w:hAnsi="Times New Roman"/>
          <w:b/>
        </w:rPr>
        <w:t>thực hiện</w:t>
      </w:r>
      <w:r w:rsidR="00E90673" w:rsidRPr="007E216B">
        <w:rPr>
          <w:rFonts w:ascii="Times New Roman" w:hAnsi="Times New Roman"/>
          <w:b/>
          <w:lang w:val="vi-VN"/>
        </w:rPr>
        <w:t xml:space="preserve"> </w:t>
      </w:r>
      <w:r w:rsidR="0069042F" w:rsidRPr="007E216B">
        <w:rPr>
          <w:rFonts w:ascii="Times New Roman" w:hAnsi="Times New Roman"/>
          <w:b/>
        </w:rPr>
        <w:t xml:space="preserve">đầu tư </w:t>
      </w:r>
    </w:p>
    <w:p w:rsidR="003A187B" w:rsidRPr="007E216B" w:rsidRDefault="003A187B" w:rsidP="003A187B">
      <w:pPr>
        <w:pStyle w:val="BodyText"/>
        <w:spacing w:before="120" w:after="0" w:line="340" w:lineRule="exact"/>
        <w:ind w:firstLine="709"/>
        <w:jc w:val="both"/>
        <w:rPr>
          <w:rFonts w:ascii="Times New Roman" w:hAnsi="Times New Roman"/>
          <w:lang w:val="it-IT"/>
        </w:rPr>
      </w:pPr>
      <w:r w:rsidRPr="007E216B">
        <w:rPr>
          <w:spacing w:val="-6"/>
        </w:rPr>
        <w:t xml:space="preserve">2.1. </w:t>
      </w:r>
      <w:r w:rsidRPr="007E216B">
        <w:rPr>
          <w:rFonts w:ascii="Times New Roman" w:hAnsi="Times New Roman"/>
          <w:lang w:val="it-IT"/>
        </w:rPr>
        <w:t>Giá trị dự toán được duyệt</w:t>
      </w:r>
      <w:r w:rsidR="00D5648C" w:rsidRPr="007E216B">
        <w:rPr>
          <w:rFonts w:ascii="Times New Roman" w:hAnsi="Times New Roman"/>
          <w:lang w:val="it-IT"/>
        </w:rPr>
        <w:t xml:space="preserve"> </w:t>
      </w:r>
      <w:r w:rsidR="0069042F" w:rsidRPr="007E216B">
        <w:rPr>
          <w:rFonts w:ascii="Times New Roman" w:hAnsi="Times New Roman"/>
          <w:i/>
          <w:lang w:val="it-IT"/>
        </w:rPr>
        <w:t>(Chi tiết Phụ biểu 01 kèm theo)</w:t>
      </w:r>
    </w:p>
    <w:p w:rsidR="003A187B" w:rsidRPr="007E216B" w:rsidRDefault="003A187B" w:rsidP="003A187B">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2.2. Hình thức lựa chọn nhà thầu </w:t>
      </w:r>
      <w:r w:rsidR="0069042F" w:rsidRPr="007E216B">
        <w:rPr>
          <w:rFonts w:ascii="Times New Roman" w:hAnsi="Times New Roman"/>
          <w:i/>
          <w:lang w:val="it-IT"/>
        </w:rPr>
        <w:t>(Chi tiết Phụ biểu 01 kèm theo)</w:t>
      </w:r>
    </w:p>
    <w:p w:rsidR="003A187B" w:rsidRPr="007E216B" w:rsidRDefault="003A187B" w:rsidP="003A187B">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Đối với các gói thầu xây lắp; cung cấp hàng hoá, thiết bị;</w:t>
      </w:r>
    </w:p>
    <w:p w:rsidR="003A187B" w:rsidRPr="007E216B" w:rsidRDefault="003A187B" w:rsidP="003A187B">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 Đối với các gói thầu tư vấn và  chi phí khác. </w:t>
      </w:r>
    </w:p>
    <w:p w:rsidR="003A187B" w:rsidRPr="007E216B" w:rsidRDefault="003A187B" w:rsidP="003A187B">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t xml:space="preserve">2.3. Hình thức hợp đồng </w:t>
      </w:r>
      <w:r w:rsidR="0069042F" w:rsidRPr="007E216B">
        <w:rPr>
          <w:rFonts w:ascii="Times New Roman" w:hAnsi="Times New Roman"/>
          <w:i/>
          <w:lang w:val="it-IT"/>
        </w:rPr>
        <w:t>(Chi tiết Phụ biểu 01 kèm theo)</w:t>
      </w:r>
    </w:p>
    <w:p w:rsidR="003A187B" w:rsidRPr="007E216B" w:rsidRDefault="003A187B" w:rsidP="003A187B">
      <w:pPr>
        <w:pStyle w:val="BodyText"/>
        <w:spacing w:before="120" w:after="0" w:line="340" w:lineRule="exact"/>
        <w:ind w:firstLine="709"/>
        <w:jc w:val="both"/>
        <w:rPr>
          <w:rFonts w:ascii="Times New Roman" w:hAnsi="Times New Roman"/>
          <w:b/>
          <w:lang w:val="it-IT"/>
        </w:rPr>
      </w:pPr>
      <w:r w:rsidRPr="007E216B">
        <w:rPr>
          <w:rFonts w:ascii="Times New Roman" w:hAnsi="Times New Roman"/>
          <w:lang w:val="it-IT"/>
        </w:rPr>
        <w:lastRenderedPageBreak/>
        <w:t>- Đối với các gói thầu xây lắp, cung cấp hàng hoá, thiết bị;</w:t>
      </w:r>
    </w:p>
    <w:p w:rsidR="003A187B" w:rsidRPr="007E216B" w:rsidRDefault="003A187B" w:rsidP="003A187B">
      <w:pPr>
        <w:pStyle w:val="BodyText"/>
        <w:spacing w:before="120" w:after="0" w:line="340" w:lineRule="exact"/>
        <w:ind w:firstLine="709"/>
        <w:jc w:val="both"/>
        <w:rPr>
          <w:rFonts w:ascii="Times New Roman" w:hAnsi="Times New Roman"/>
          <w:lang w:val="it-IT"/>
        </w:rPr>
      </w:pPr>
      <w:r w:rsidRPr="007E216B">
        <w:rPr>
          <w:rFonts w:ascii="Times New Roman" w:hAnsi="Times New Roman"/>
          <w:lang w:val="it-IT"/>
        </w:rPr>
        <w:t>- Đối với các gói thầu tư vấn và chi phí khác;</w:t>
      </w:r>
    </w:p>
    <w:p w:rsidR="003A187B" w:rsidRPr="007E216B" w:rsidRDefault="003A187B" w:rsidP="003A187B">
      <w:pPr>
        <w:pStyle w:val="BodyText"/>
        <w:spacing w:before="120" w:after="0" w:line="340" w:lineRule="exact"/>
        <w:ind w:firstLine="709"/>
        <w:jc w:val="both"/>
        <w:rPr>
          <w:rFonts w:ascii="Times New Roman" w:hAnsi="Times New Roman"/>
          <w:lang w:val="it-IT"/>
        </w:rPr>
      </w:pPr>
      <w:r w:rsidRPr="007E216B">
        <w:rPr>
          <w:rFonts w:ascii="Times New Roman" w:hAnsi="Times New Roman"/>
          <w:lang w:val="it-IT"/>
        </w:rPr>
        <w:t>- Đối với hợp đồng BOT: Phương án tài chính, doanh thu, lãi vay, lợi nhuận, hình thức thu hồi vốn và thời gian thu hồi vốn.</w:t>
      </w:r>
    </w:p>
    <w:p w:rsidR="00E90673" w:rsidRPr="007E216B" w:rsidRDefault="00B76591" w:rsidP="00B76591">
      <w:pPr>
        <w:pStyle w:val="BodyText1"/>
        <w:spacing w:after="0" w:line="340" w:lineRule="exact"/>
        <w:ind w:firstLine="709"/>
        <w:jc w:val="both"/>
        <w:rPr>
          <w:sz w:val="28"/>
          <w:szCs w:val="28"/>
        </w:rPr>
      </w:pPr>
      <w:r w:rsidRPr="007E216B">
        <w:rPr>
          <w:spacing w:val="-6"/>
          <w:sz w:val="28"/>
          <w:szCs w:val="28"/>
          <w:lang w:val="vi-VN"/>
        </w:rPr>
        <w:t>2</w:t>
      </w:r>
      <w:r w:rsidR="003A187B" w:rsidRPr="007E216B">
        <w:rPr>
          <w:spacing w:val="-6"/>
          <w:sz w:val="28"/>
          <w:szCs w:val="28"/>
          <w:lang w:val="vi-VN"/>
        </w:rPr>
        <w:t>.</w:t>
      </w:r>
      <w:r w:rsidR="003A187B" w:rsidRPr="007E216B">
        <w:rPr>
          <w:spacing w:val="-6"/>
          <w:sz w:val="28"/>
          <w:szCs w:val="28"/>
        </w:rPr>
        <w:t>3</w:t>
      </w:r>
      <w:r w:rsidR="006A6A84" w:rsidRPr="007E216B">
        <w:rPr>
          <w:spacing w:val="-6"/>
          <w:sz w:val="28"/>
          <w:szCs w:val="28"/>
        </w:rPr>
        <w:t>.</w:t>
      </w:r>
      <w:r w:rsidR="0069042F" w:rsidRPr="007E216B">
        <w:rPr>
          <w:spacing w:val="-6"/>
          <w:sz w:val="28"/>
          <w:szCs w:val="28"/>
          <w:lang w:val="vi-VN"/>
        </w:rPr>
        <w:t xml:space="preserve"> Giá trị</w:t>
      </w:r>
      <w:r w:rsidR="00E90673" w:rsidRPr="007E216B">
        <w:rPr>
          <w:spacing w:val="-6"/>
          <w:sz w:val="28"/>
          <w:szCs w:val="28"/>
          <w:lang w:val="vi-VN"/>
        </w:rPr>
        <w:t xml:space="preserve"> đầu tư thực hiện </w:t>
      </w:r>
      <w:r w:rsidR="0069042F" w:rsidRPr="007E216B">
        <w:rPr>
          <w:i/>
          <w:sz w:val="28"/>
          <w:szCs w:val="28"/>
          <w:lang w:val="it-IT"/>
        </w:rPr>
        <w:t>(Chi tiết Phụ biểu 01 kèm theo)</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Chi phí xây dựng;</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en-US"/>
        </w:rPr>
      </w:pPr>
      <w:r w:rsidRPr="007E216B">
        <w:rPr>
          <w:rFonts w:ascii="Times New Roman" w:hAnsi="Times New Roman" w:cs="Times New Roman"/>
          <w:spacing w:val="-6"/>
          <w:sz w:val="28"/>
          <w:szCs w:val="28"/>
          <w:lang w:val="vi-VN"/>
        </w:rPr>
        <w:t>- Chi phí thiết bị</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 Chi phí quản lý dự án</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 Chi phí tư vấn đầu tư xây dựng</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 Chi phí khác</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 Chi phí bồi thường GPMB</w:t>
      </w:r>
      <w:r w:rsidRPr="007E216B">
        <w:rPr>
          <w:rFonts w:ascii="Times New Roman" w:hAnsi="Times New Roman" w:cs="Times New Roman"/>
          <w:spacing w:val="-6"/>
          <w:sz w:val="28"/>
          <w:szCs w:val="28"/>
          <w:lang w:val="it-IT"/>
        </w:rPr>
        <w:t>.</w:t>
      </w:r>
    </w:p>
    <w:p w:rsidR="00047CB6" w:rsidRPr="007E216B" w:rsidRDefault="003A187B"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en-US"/>
        </w:rPr>
        <w:t>2.</w:t>
      </w:r>
      <w:r w:rsidR="00D5648C" w:rsidRPr="007E216B">
        <w:rPr>
          <w:rFonts w:ascii="Times New Roman" w:hAnsi="Times New Roman" w:cs="Times New Roman"/>
          <w:spacing w:val="-6"/>
          <w:sz w:val="28"/>
          <w:szCs w:val="28"/>
          <w:lang w:val="en-US"/>
        </w:rPr>
        <w:t>4</w:t>
      </w:r>
      <w:r w:rsidRPr="007E216B">
        <w:rPr>
          <w:rFonts w:ascii="Times New Roman" w:hAnsi="Times New Roman" w:cs="Times New Roman"/>
          <w:spacing w:val="-6"/>
          <w:sz w:val="28"/>
          <w:szCs w:val="28"/>
          <w:lang w:val="en-US"/>
        </w:rPr>
        <w:t>.</w:t>
      </w:r>
      <w:r w:rsidR="00047CB6" w:rsidRPr="007E216B">
        <w:rPr>
          <w:rFonts w:ascii="Times New Roman" w:hAnsi="Times New Roman" w:cs="Times New Roman"/>
          <w:spacing w:val="-6"/>
          <w:sz w:val="28"/>
          <w:szCs w:val="28"/>
          <w:lang w:val="vi-VN"/>
        </w:rPr>
        <w:t xml:space="preserve"> Tình hình tạm ứng, thu hồi tạm ứng; giá trị đã giải ngân từ triển khai đến khi đến thời điểm quyết toán niên độ năm hoặc đến thời điểm khảo sát (tổng số, xây lắp, thiết bị, chi phí khác, ...); </w:t>
      </w:r>
    </w:p>
    <w:p w:rsidR="003A187B" w:rsidRPr="007E216B" w:rsidRDefault="003A187B" w:rsidP="003A187B">
      <w:pPr>
        <w:pStyle w:val="BodyTextIndent"/>
        <w:spacing w:before="120" w:after="0" w:line="340" w:lineRule="exact"/>
        <w:ind w:left="0" w:firstLine="709"/>
        <w:rPr>
          <w:rFonts w:ascii="Times New Roman" w:hAnsi="Times New Roman"/>
          <w:lang w:val="it-IT"/>
        </w:rPr>
      </w:pPr>
      <w:r w:rsidRPr="007E216B">
        <w:rPr>
          <w:rFonts w:ascii="Times New Roman" w:hAnsi="Times New Roman"/>
          <w:lang w:val="it-IT"/>
        </w:rPr>
        <w:t>2.</w:t>
      </w:r>
      <w:r w:rsidR="00D5648C" w:rsidRPr="007E216B">
        <w:rPr>
          <w:rFonts w:ascii="Times New Roman" w:hAnsi="Times New Roman"/>
          <w:lang w:val="it-IT"/>
        </w:rPr>
        <w:t>5</w:t>
      </w:r>
      <w:r w:rsidRPr="007E216B">
        <w:rPr>
          <w:rFonts w:ascii="Times New Roman" w:hAnsi="Times New Roman"/>
          <w:lang w:val="it-IT"/>
        </w:rPr>
        <w:t xml:space="preserve">. Các thay đổi, phát sinh trong quá trình thực hiện dự án có ảnh hưởng lớn đến qui mô, giá trị dự án </w:t>
      </w:r>
      <w:r w:rsidRPr="007E216B">
        <w:rPr>
          <w:rFonts w:ascii="Times New Roman" w:hAnsi="Times New Roman"/>
          <w:i/>
          <w:lang w:val="it-IT"/>
        </w:rPr>
        <w:t>(nêu cụ thể các nguyên nhân và lý do thay đổi, phát sinh, số lần điều chỉnh thiết kế, dự toán; giá trị dự toán điều chỉnh)</w:t>
      </w:r>
    </w:p>
    <w:p w:rsidR="00E90673" w:rsidRPr="007E216B" w:rsidRDefault="003A187B"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it-IT"/>
        </w:rPr>
        <w:t>2.</w:t>
      </w:r>
      <w:r w:rsidR="00D5648C" w:rsidRPr="007E216B">
        <w:rPr>
          <w:rFonts w:ascii="Times New Roman" w:hAnsi="Times New Roman" w:cs="Times New Roman"/>
          <w:spacing w:val="-6"/>
          <w:sz w:val="28"/>
          <w:szCs w:val="28"/>
          <w:lang w:val="it-IT"/>
        </w:rPr>
        <w:t>6</w:t>
      </w:r>
      <w:r w:rsidR="00E90673" w:rsidRPr="007E216B">
        <w:rPr>
          <w:rFonts w:ascii="Times New Roman" w:hAnsi="Times New Roman" w:cs="Times New Roman"/>
          <w:spacing w:val="-6"/>
          <w:sz w:val="28"/>
          <w:szCs w:val="28"/>
          <w:lang w:val="it-IT"/>
        </w:rPr>
        <w:t>. Tình  hình nguồn vốn cấp cho dự án</w:t>
      </w:r>
    </w:p>
    <w:p w:rsidR="008B1DC3" w:rsidRPr="007E216B" w:rsidRDefault="008B1DC3" w:rsidP="00B76591">
      <w:pPr>
        <w:pStyle w:val="BodyText1"/>
        <w:spacing w:after="0" w:line="340" w:lineRule="exact"/>
        <w:ind w:firstLine="709"/>
        <w:jc w:val="both"/>
        <w:rPr>
          <w:sz w:val="28"/>
          <w:szCs w:val="28"/>
          <w:lang w:val="vi-VN"/>
        </w:rPr>
      </w:pPr>
      <w:r w:rsidRPr="007E216B">
        <w:rPr>
          <w:sz w:val="28"/>
          <w:szCs w:val="28"/>
          <w:lang w:val="vi-VN"/>
        </w:rPr>
        <w:t xml:space="preserve">- Nguồn vốn đầu tư cấp cho dự án đến thời điểm khảo sát; tình hình thực hiện kế hoạch vốn; </w:t>
      </w:r>
    </w:p>
    <w:p w:rsidR="00047CB6" w:rsidRPr="007E216B" w:rsidRDefault="00047CB6"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Báo cáo thực hiện đầu tư, báo cáo nguồn vốn đầu tư đến thời điểm khảo sát.</w:t>
      </w:r>
    </w:p>
    <w:p w:rsidR="00E90673" w:rsidRPr="007E216B" w:rsidRDefault="003A187B" w:rsidP="00B76591">
      <w:pPr>
        <w:spacing w:before="120" w:after="0" w:line="340" w:lineRule="exact"/>
        <w:ind w:firstLine="709"/>
        <w:jc w:val="both"/>
        <w:rPr>
          <w:rFonts w:ascii="Times New Roman" w:hAnsi="Times New Roman" w:cs="Times New Roman"/>
          <w:i/>
          <w:spacing w:val="-6"/>
          <w:sz w:val="28"/>
          <w:szCs w:val="28"/>
          <w:lang w:val="vi-VN"/>
        </w:rPr>
      </w:pPr>
      <w:r w:rsidRPr="007E216B">
        <w:rPr>
          <w:rFonts w:ascii="Times New Roman" w:hAnsi="Times New Roman" w:cs="Times New Roman"/>
          <w:spacing w:val="-6"/>
          <w:sz w:val="28"/>
          <w:szCs w:val="28"/>
          <w:lang w:val="it-IT"/>
        </w:rPr>
        <w:t>2.</w:t>
      </w:r>
      <w:r w:rsidR="00D5648C" w:rsidRPr="007E216B">
        <w:rPr>
          <w:rFonts w:ascii="Times New Roman" w:hAnsi="Times New Roman" w:cs="Times New Roman"/>
          <w:spacing w:val="-6"/>
          <w:sz w:val="28"/>
          <w:szCs w:val="28"/>
          <w:lang w:val="it-IT"/>
        </w:rPr>
        <w:t>7</w:t>
      </w:r>
      <w:r w:rsidR="00E90673" w:rsidRPr="007E216B">
        <w:rPr>
          <w:rFonts w:ascii="Times New Roman" w:hAnsi="Times New Roman" w:cs="Times New Roman"/>
          <w:spacing w:val="-6"/>
          <w:sz w:val="28"/>
          <w:szCs w:val="28"/>
          <w:lang w:val="it-IT"/>
        </w:rPr>
        <w:t xml:space="preserve">. Tình hình phê duyệt Báo cáo quyết toán vốn đầu tư dự án hoàn thành </w:t>
      </w:r>
      <w:r w:rsidR="00E90673" w:rsidRPr="007E216B">
        <w:rPr>
          <w:rFonts w:ascii="Times New Roman" w:hAnsi="Times New Roman" w:cs="Times New Roman"/>
          <w:i/>
          <w:spacing w:val="-6"/>
          <w:sz w:val="28"/>
          <w:szCs w:val="28"/>
          <w:lang w:val="it-IT"/>
        </w:rPr>
        <w:t>(nếu có)</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Báo cáo tổng hợp quyết toán dự án hoàn thành (Nguồn vốn đầu tư, chi phí đầu tư đề nghị quyết toán, chi phí đầu tư không tính vào giá trị tài sản hình thành qua đầu tư, giá trị tài sản hình thành qua đầu tư);</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Bảng đối chiếu số liệu cấp vốn, cho vay, thanh toán vốn đầu tư (theo từng nguồn vốn);</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Chi phí đầu tư được quyết toán: Chi phí xây lắp, chi phí thiết bị, chi phí QLDA, chi phí tư vấn, chi phí khác, chi phí bồi thường GPMB và tái định cư.</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Tình hình phê duyệt Báo cáo quyết toán vốn đầu tư dự án hoàn thành;</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t>- Tài sản cố định mới tăng, tài sản ngắn hạn bàn giao (nếu có);</w:t>
      </w:r>
    </w:p>
    <w:p w:rsidR="00E90673" w:rsidRPr="007E216B" w:rsidRDefault="00E90673"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vi-VN"/>
        </w:rPr>
        <w:lastRenderedPageBreak/>
        <w:t>- Tình hình thanh toán và công nợ của dự án.</w:t>
      </w:r>
    </w:p>
    <w:p w:rsidR="00E90673" w:rsidRPr="007E216B" w:rsidRDefault="00D5648C"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it-IT"/>
        </w:rPr>
        <w:t>2.8</w:t>
      </w:r>
      <w:r w:rsidR="00E90673" w:rsidRPr="007E216B">
        <w:rPr>
          <w:rFonts w:ascii="Times New Roman" w:hAnsi="Times New Roman" w:cs="Times New Roman"/>
          <w:spacing w:val="-6"/>
          <w:sz w:val="28"/>
          <w:szCs w:val="28"/>
          <w:lang w:val="it-IT"/>
        </w:rPr>
        <w:t>. Quyết toán nguồn vốn theo niên độ ngân sách</w:t>
      </w:r>
    </w:p>
    <w:p w:rsidR="00E90673" w:rsidRPr="007E216B" w:rsidRDefault="00D5648C" w:rsidP="00B76591">
      <w:pPr>
        <w:spacing w:before="120" w:after="0" w:line="340" w:lineRule="exact"/>
        <w:ind w:firstLine="709"/>
        <w:jc w:val="both"/>
        <w:rPr>
          <w:rFonts w:ascii="Times New Roman" w:hAnsi="Times New Roman" w:cs="Times New Roman"/>
          <w:spacing w:val="-6"/>
          <w:sz w:val="28"/>
          <w:szCs w:val="28"/>
          <w:lang w:val="vi-VN"/>
        </w:rPr>
      </w:pPr>
      <w:r w:rsidRPr="007E216B">
        <w:rPr>
          <w:rFonts w:ascii="Times New Roman" w:hAnsi="Times New Roman" w:cs="Times New Roman"/>
          <w:spacing w:val="-6"/>
          <w:sz w:val="28"/>
          <w:szCs w:val="28"/>
          <w:lang w:val="it-IT"/>
        </w:rPr>
        <w:t>2.9</w:t>
      </w:r>
      <w:r w:rsidR="00E90673" w:rsidRPr="007E216B">
        <w:rPr>
          <w:rFonts w:ascii="Times New Roman" w:hAnsi="Times New Roman" w:cs="Times New Roman"/>
          <w:spacing w:val="-6"/>
          <w:sz w:val="28"/>
          <w:szCs w:val="28"/>
          <w:lang w:val="it-IT"/>
        </w:rPr>
        <w:t>. Công tác đền bù giải phóng mặt bằng</w:t>
      </w:r>
    </w:p>
    <w:p w:rsidR="008B1DC3" w:rsidRPr="007E216B" w:rsidRDefault="008B1DC3" w:rsidP="00B76591">
      <w:pPr>
        <w:pStyle w:val="Heading1"/>
        <w:keepNext w:val="0"/>
        <w:spacing w:before="120" w:after="0" w:line="340" w:lineRule="exact"/>
        <w:ind w:firstLine="709"/>
        <w:jc w:val="both"/>
        <w:rPr>
          <w:rFonts w:ascii="Times New Roman" w:hAnsi="Times New Roman"/>
          <w:b w:val="0"/>
          <w:caps w:val="0"/>
          <w:sz w:val="28"/>
          <w:szCs w:val="28"/>
          <w:lang w:val="vi-VN"/>
        </w:rPr>
      </w:pPr>
      <w:r w:rsidRPr="007E216B">
        <w:rPr>
          <w:rFonts w:ascii="Times New Roman" w:hAnsi="Times New Roman"/>
          <w:b w:val="0"/>
          <w:caps w:val="0"/>
          <w:sz w:val="28"/>
          <w:szCs w:val="28"/>
          <w:lang w:val="vi-VN"/>
        </w:rPr>
        <w:t xml:space="preserve">- </w:t>
      </w:r>
      <w:r w:rsidR="00047CB6" w:rsidRPr="007E216B">
        <w:rPr>
          <w:rFonts w:ascii="Times New Roman" w:hAnsi="Times New Roman"/>
          <w:b w:val="0"/>
          <w:caps w:val="0"/>
          <w:sz w:val="28"/>
          <w:szCs w:val="28"/>
          <w:lang w:val="vi-VN"/>
        </w:rPr>
        <w:t xml:space="preserve">Thông tin cơ bản: </w:t>
      </w:r>
      <w:r w:rsidRPr="007E216B">
        <w:rPr>
          <w:rFonts w:ascii="Times New Roman" w:hAnsi="Times New Roman"/>
          <w:b w:val="0"/>
          <w:caps w:val="0"/>
          <w:sz w:val="28"/>
          <w:szCs w:val="28"/>
          <w:lang w:val="vi-VN"/>
        </w:rPr>
        <w:t>Các đơn vị thực hiện; nguồn kinh phí chi trả, giá trị dự toán theo quyết định phê duyệt, giá trị đã chi trả (Chi tiết theo từng đơn vị thực hiện đối với các nội dung: Xây dựng hạ tầng khu Tái định cư; đền bù tài sản, hỗ trợ tái định cư);</w:t>
      </w:r>
    </w:p>
    <w:p w:rsidR="00E90673" w:rsidRPr="007E216B" w:rsidRDefault="008B1DC3" w:rsidP="00B76591">
      <w:pPr>
        <w:pStyle w:val="Heading1"/>
        <w:keepNext w:val="0"/>
        <w:spacing w:before="120" w:after="0" w:line="340" w:lineRule="exact"/>
        <w:ind w:firstLine="709"/>
        <w:jc w:val="both"/>
        <w:rPr>
          <w:rFonts w:ascii="Times New Roman" w:hAnsi="Times New Roman"/>
          <w:b w:val="0"/>
          <w:caps w:val="0"/>
          <w:sz w:val="28"/>
          <w:szCs w:val="28"/>
        </w:rPr>
      </w:pPr>
      <w:r w:rsidRPr="007E216B">
        <w:rPr>
          <w:rFonts w:ascii="Times New Roman" w:hAnsi="Times New Roman"/>
          <w:b w:val="0"/>
          <w:caps w:val="0"/>
          <w:sz w:val="28"/>
          <w:szCs w:val="28"/>
          <w:lang w:val="vi-VN"/>
        </w:rPr>
        <w:t xml:space="preserve">- </w:t>
      </w:r>
      <w:r w:rsidR="00047CB6" w:rsidRPr="007E216B">
        <w:rPr>
          <w:rFonts w:ascii="Times New Roman" w:hAnsi="Times New Roman"/>
          <w:b w:val="0"/>
          <w:caps w:val="0"/>
          <w:sz w:val="28"/>
          <w:szCs w:val="28"/>
          <w:lang w:val="vi-VN"/>
        </w:rPr>
        <w:t xml:space="preserve">Thông tin chi tiết: </w:t>
      </w:r>
      <w:r w:rsidRPr="007E216B">
        <w:rPr>
          <w:rFonts w:ascii="Times New Roman" w:hAnsi="Times New Roman"/>
          <w:b w:val="0"/>
          <w:caps w:val="0"/>
          <w:sz w:val="28"/>
          <w:szCs w:val="28"/>
          <w:lang w:val="vi-VN"/>
        </w:rPr>
        <w:t>Nội dung bồi thường, hỗ trợ các tổ chức và các cá nhân, di dời công trình, tái định cư, tổ chức thực hiện, ... (lập chi tiết theo từng đơn vị thực hiện và chi tiết theo nội dung công việc tại từng đơn vị thực hiện).</w:t>
      </w:r>
    </w:p>
    <w:p w:rsidR="00B76591" w:rsidRPr="007E216B" w:rsidRDefault="00B76591" w:rsidP="00B76591">
      <w:pPr>
        <w:spacing w:before="120" w:after="0" w:line="340" w:lineRule="exact"/>
        <w:ind w:firstLine="709"/>
        <w:jc w:val="both"/>
        <w:rPr>
          <w:rFonts w:ascii="Times New Roman" w:hAnsi="Times New Roman" w:cs="Times New Roman"/>
          <w:spacing w:val="-6"/>
          <w:sz w:val="28"/>
          <w:szCs w:val="28"/>
          <w:lang w:val="it-IT"/>
        </w:rPr>
      </w:pPr>
      <w:r w:rsidRPr="007E216B">
        <w:rPr>
          <w:rFonts w:ascii="Times New Roman" w:hAnsi="Times New Roman" w:cs="Times New Roman"/>
          <w:sz w:val="28"/>
          <w:szCs w:val="28"/>
          <w:lang w:val="en-US"/>
        </w:rPr>
        <w:tab/>
      </w:r>
      <w:r w:rsidR="00D5648C" w:rsidRPr="007E216B">
        <w:rPr>
          <w:rFonts w:ascii="Times New Roman" w:hAnsi="Times New Roman" w:cs="Times New Roman"/>
          <w:spacing w:val="-6"/>
          <w:sz w:val="28"/>
          <w:szCs w:val="28"/>
          <w:lang w:val="it-IT"/>
        </w:rPr>
        <w:t>2.10</w:t>
      </w:r>
      <w:r w:rsidRPr="007E216B">
        <w:rPr>
          <w:rFonts w:ascii="Times New Roman" w:hAnsi="Times New Roman" w:cs="Times New Roman"/>
          <w:spacing w:val="-6"/>
          <w:sz w:val="28"/>
          <w:szCs w:val="28"/>
          <w:lang w:val="it-IT"/>
        </w:rPr>
        <w:t>.....</w:t>
      </w:r>
    </w:p>
    <w:p w:rsidR="00AB17D0" w:rsidRPr="007E216B" w:rsidRDefault="00E90673" w:rsidP="00B76591">
      <w:pPr>
        <w:spacing w:before="120" w:after="0" w:line="340" w:lineRule="exact"/>
        <w:ind w:firstLine="709"/>
        <w:jc w:val="both"/>
        <w:rPr>
          <w:rFonts w:ascii="Times New Roman" w:eastAsia="Times New Roman" w:hAnsi="Times New Roman" w:cs="Times New Roman"/>
          <w:b/>
          <w:sz w:val="28"/>
          <w:szCs w:val="28"/>
          <w:lang w:val="en-US"/>
        </w:rPr>
      </w:pPr>
      <w:r w:rsidRPr="007E216B">
        <w:rPr>
          <w:rFonts w:ascii="Times New Roman" w:eastAsia="Times New Roman" w:hAnsi="Times New Roman" w:cs="Times New Roman"/>
          <w:b/>
          <w:sz w:val="28"/>
          <w:szCs w:val="28"/>
          <w:lang w:val="vi-VN"/>
        </w:rPr>
        <w:t>3</w:t>
      </w:r>
      <w:r w:rsidR="005453DF" w:rsidRPr="007E216B">
        <w:rPr>
          <w:rFonts w:ascii="Times New Roman" w:eastAsia="Times New Roman" w:hAnsi="Times New Roman" w:cs="Times New Roman"/>
          <w:b/>
          <w:sz w:val="28"/>
          <w:szCs w:val="28"/>
          <w:lang w:val="vi-VN"/>
        </w:rPr>
        <w:t>.</w:t>
      </w:r>
      <w:r w:rsidR="00001DC7" w:rsidRPr="007E216B">
        <w:rPr>
          <w:rFonts w:ascii="Times New Roman" w:eastAsia="Times New Roman" w:hAnsi="Times New Roman" w:cs="Times New Roman"/>
          <w:b/>
          <w:sz w:val="28"/>
          <w:szCs w:val="28"/>
          <w:lang w:val="vi-VN"/>
        </w:rPr>
        <w:t xml:space="preserve"> Tổ chức bộ máy </w:t>
      </w:r>
    </w:p>
    <w:p w:rsidR="00AB17D0" w:rsidRPr="007E216B" w:rsidRDefault="00B76591" w:rsidP="00B76591">
      <w:pPr>
        <w:spacing w:before="120" w:after="0" w:line="340" w:lineRule="exact"/>
        <w:ind w:firstLine="709"/>
        <w:jc w:val="both"/>
        <w:rPr>
          <w:rFonts w:ascii="Times New Roman" w:eastAsia="Times New Roman" w:hAnsi="Times New Roman" w:cs="Times New Roman"/>
          <w:sz w:val="28"/>
          <w:szCs w:val="28"/>
          <w:lang w:val="en-US"/>
        </w:rPr>
      </w:pPr>
      <w:r w:rsidRPr="007E216B">
        <w:rPr>
          <w:rFonts w:ascii="Times New Roman" w:eastAsia="Times New Roman" w:hAnsi="Times New Roman" w:cs="Times New Roman"/>
          <w:sz w:val="28"/>
          <w:szCs w:val="28"/>
          <w:lang w:val="en-US"/>
        </w:rPr>
        <w:t>3.1.</w:t>
      </w:r>
      <w:r w:rsidR="00AB17D0" w:rsidRPr="007E216B">
        <w:rPr>
          <w:rFonts w:ascii="Times New Roman" w:eastAsia="Times New Roman" w:hAnsi="Times New Roman" w:cs="Times New Roman"/>
          <w:sz w:val="28"/>
          <w:szCs w:val="28"/>
          <w:lang w:val="vi-VN"/>
        </w:rPr>
        <w:t xml:space="preserve"> Đối với Chủ đầu tư</w:t>
      </w:r>
      <w:r w:rsidR="003A187B" w:rsidRPr="007E216B">
        <w:rPr>
          <w:rFonts w:ascii="Times New Roman" w:eastAsia="Times New Roman" w:hAnsi="Times New Roman" w:cs="Times New Roman"/>
          <w:sz w:val="28"/>
          <w:szCs w:val="28"/>
          <w:lang w:val="en-US"/>
        </w:rPr>
        <w:t>/</w:t>
      </w:r>
      <w:r w:rsidR="003A187B" w:rsidRPr="007E216B">
        <w:rPr>
          <w:rFonts w:ascii="Times New Roman" w:hAnsi="Times New Roman" w:cs="Times New Roman"/>
          <w:sz w:val="28"/>
          <w:szCs w:val="28"/>
          <w:lang w:val="vi-VN"/>
        </w:rPr>
        <w:t xml:space="preserve"> Ban quản lý dự án</w:t>
      </w:r>
    </w:p>
    <w:p w:rsidR="00AB17D0" w:rsidRPr="007E216B" w:rsidRDefault="009739B7" w:rsidP="00B76591">
      <w:pPr>
        <w:pStyle w:val="BodyText1"/>
        <w:spacing w:after="0" w:line="340" w:lineRule="exact"/>
        <w:ind w:firstLine="709"/>
        <w:jc w:val="both"/>
        <w:rPr>
          <w:i/>
          <w:sz w:val="28"/>
          <w:szCs w:val="28"/>
          <w:lang w:val="vi-VN"/>
        </w:rPr>
      </w:pPr>
      <w:r w:rsidRPr="007E216B">
        <w:rPr>
          <w:sz w:val="28"/>
          <w:szCs w:val="28"/>
        </w:rPr>
        <w:t>a)</w:t>
      </w:r>
      <w:r w:rsidR="00AB17D0" w:rsidRPr="007E216B">
        <w:rPr>
          <w:sz w:val="28"/>
          <w:szCs w:val="28"/>
          <w:lang w:val="vi-VN"/>
        </w:rPr>
        <w:t xml:space="preserve"> Hệ thống quản lý của chủ đầu tư (</w:t>
      </w:r>
      <w:r w:rsidR="00B76591" w:rsidRPr="007E216B">
        <w:rPr>
          <w:i/>
          <w:sz w:val="28"/>
          <w:szCs w:val="28"/>
          <w:lang w:val="vi-VN"/>
        </w:rPr>
        <w:t>bộ máy quản lý</w:t>
      </w:r>
      <w:r w:rsidR="00B76591" w:rsidRPr="007E216B">
        <w:rPr>
          <w:i/>
          <w:sz w:val="28"/>
          <w:szCs w:val="28"/>
        </w:rPr>
        <w:t xml:space="preserve"> -</w:t>
      </w:r>
      <w:r w:rsidR="00AB17D0" w:rsidRPr="007E216B">
        <w:rPr>
          <w:i/>
          <w:sz w:val="28"/>
          <w:szCs w:val="28"/>
          <w:lang w:val="vi-VN"/>
        </w:rPr>
        <w:t xml:space="preserve"> Hội đồng thành viên, Ban giám đốc - và hoạt động của bộ máy quản lý )</w:t>
      </w:r>
    </w:p>
    <w:p w:rsidR="00AB17D0" w:rsidRPr="007E216B" w:rsidRDefault="009739B7" w:rsidP="00B76591">
      <w:pPr>
        <w:pStyle w:val="BodyText1"/>
        <w:spacing w:after="0" w:line="340" w:lineRule="exact"/>
        <w:ind w:firstLine="709"/>
        <w:jc w:val="both"/>
        <w:rPr>
          <w:sz w:val="28"/>
          <w:szCs w:val="28"/>
          <w:lang w:val="vi-VN"/>
        </w:rPr>
      </w:pPr>
      <w:r w:rsidRPr="007E216B">
        <w:rPr>
          <w:sz w:val="28"/>
          <w:szCs w:val="28"/>
        </w:rPr>
        <w:t>b)</w:t>
      </w:r>
      <w:r w:rsidR="00AB17D0" w:rsidRPr="007E216B">
        <w:rPr>
          <w:sz w:val="28"/>
          <w:szCs w:val="28"/>
          <w:lang w:val="vi-VN"/>
        </w:rPr>
        <w:t xml:space="preserve"> Tổ chức công tác kế toán</w:t>
      </w:r>
    </w:p>
    <w:p w:rsidR="00AB17D0" w:rsidRPr="007E216B" w:rsidRDefault="00AB17D0" w:rsidP="00B76591">
      <w:pPr>
        <w:pStyle w:val="BodyText1"/>
        <w:spacing w:after="0" w:line="340" w:lineRule="exact"/>
        <w:ind w:firstLine="709"/>
        <w:jc w:val="both"/>
        <w:rPr>
          <w:sz w:val="28"/>
          <w:szCs w:val="28"/>
          <w:lang w:val="vi-VN"/>
        </w:rPr>
      </w:pPr>
      <w:r w:rsidRPr="007E216B">
        <w:rPr>
          <w:sz w:val="28"/>
          <w:szCs w:val="28"/>
          <w:lang w:val="vi-VN"/>
        </w:rPr>
        <w:t>-  Tổ chức bộ máy kế toán</w:t>
      </w:r>
    </w:p>
    <w:p w:rsidR="00AB17D0" w:rsidRPr="007E216B" w:rsidRDefault="00AB17D0" w:rsidP="00B76591">
      <w:pPr>
        <w:pStyle w:val="BodyText1"/>
        <w:spacing w:after="0" w:line="340" w:lineRule="exact"/>
        <w:ind w:firstLine="709"/>
        <w:jc w:val="both"/>
        <w:rPr>
          <w:sz w:val="28"/>
          <w:szCs w:val="28"/>
          <w:lang w:val="vi-VN"/>
        </w:rPr>
      </w:pPr>
      <w:r w:rsidRPr="007E216B">
        <w:rPr>
          <w:sz w:val="28"/>
          <w:szCs w:val="28"/>
          <w:lang w:val="vi-VN"/>
        </w:rPr>
        <w:t>-  Hình thức tổ chức hạch toán kế toán</w:t>
      </w:r>
    </w:p>
    <w:p w:rsidR="00AB17D0" w:rsidRPr="007E216B" w:rsidRDefault="00AB17D0" w:rsidP="00B76591">
      <w:pPr>
        <w:pStyle w:val="BodyText1"/>
        <w:spacing w:after="0" w:line="340" w:lineRule="exact"/>
        <w:ind w:firstLine="709"/>
        <w:jc w:val="both"/>
        <w:rPr>
          <w:sz w:val="28"/>
          <w:szCs w:val="28"/>
          <w:lang w:val="vi-VN"/>
        </w:rPr>
      </w:pPr>
      <w:r w:rsidRPr="007E216B">
        <w:rPr>
          <w:sz w:val="28"/>
          <w:szCs w:val="28"/>
          <w:lang w:val="vi-VN"/>
        </w:rPr>
        <w:t>-  Hệ thống chứng từ</w:t>
      </w:r>
    </w:p>
    <w:p w:rsidR="00AB17D0" w:rsidRPr="007E216B" w:rsidRDefault="00AB17D0" w:rsidP="00B76591">
      <w:pPr>
        <w:pStyle w:val="BodyText1"/>
        <w:spacing w:after="0" w:line="340" w:lineRule="exact"/>
        <w:ind w:firstLine="709"/>
        <w:jc w:val="both"/>
        <w:rPr>
          <w:sz w:val="28"/>
          <w:szCs w:val="28"/>
          <w:lang w:val="vi-VN"/>
        </w:rPr>
      </w:pPr>
      <w:r w:rsidRPr="007E216B">
        <w:rPr>
          <w:sz w:val="28"/>
          <w:szCs w:val="28"/>
          <w:lang w:val="vi-VN"/>
        </w:rPr>
        <w:t>- Hệ thống sổ kế toán</w:t>
      </w:r>
    </w:p>
    <w:p w:rsidR="00AB17D0" w:rsidRPr="007E216B" w:rsidRDefault="00AB17D0" w:rsidP="00B76591">
      <w:pPr>
        <w:pStyle w:val="BodyText1"/>
        <w:spacing w:after="0" w:line="340" w:lineRule="exact"/>
        <w:ind w:firstLine="709"/>
        <w:jc w:val="both"/>
        <w:rPr>
          <w:sz w:val="28"/>
          <w:szCs w:val="28"/>
        </w:rPr>
      </w:pPr>
      <w:r w:rsidRPr="007E216B">
        <w:rPr>
          <w:sz w:val="28"/>
          <w:szCs w:val="28"/>
          <w:lang w:val="vi-VN"/>
        </w:rPr>
        <w:t>- Hệ thống tài khoản kế toán</w:t>
      </w:r>
    </w:p>
    <w:p w:rsidR="0069042F" w:rsidRPr="007E216B" w:rsidRDefault="0069042F" w:rsidP="0069042F">
      <w:pPr>
        <w:pStyle w:val="BodyText1"/>
        <w:spacing w:after="0" w:line="340" w:lineRule="exact"/>
        <w:ind w:firstLine="709"/>
        <w:jc w:val="both"/>
        <w:rPr>
          <w:b/>
          <w:sz w:val="28"/>
          <w:szCs w:val="28"/>
          <w:lang w:val="vi-VN"/>
        </w:rPr>
      </w:pPr>
      <w:r w:rsidRPr="007E216B">
        <w:rPr>
          <w:b/>
          <w:sz w:val="28"/>
          <w:szCs w:val="28"/>
        </w:rPr>
        <w:t>c)</w:t>
      </w:r>
      <w:r w:rsidRPr="007E216B">
        <w:rPr>
          <w:b/>
          <w:sz w:val="28"/>
          <w:szCs w:val="28"/>
          <w:lang w:val="vi-VN"/>
        </w:rPr>
        <w:t xml:space="preserve"> Thông tin khác về nhân sự</w:t>
      </w:r>
    </w:p>
    <w:p w:rsidR="0069042F" w:rsidRPr="007E216B" w:rsidRDefault="0069042F" w:rsidP="0069042F">
      <w:pPr>
        <w:pStyle w:val="BodyText1"/>
        <w:spacing w:after="0" w:line="340" w:lineRule="exact"/>
        <w:ind w:firstLine="567"/>
        <w:jc w:val="both"/>
        <w:rPr>
          <w:b/>
          <w:sz w:val="28"/>
          <w:szCs w:val="28"/>
          <w:lang w:val="vi-VN"/>
        </w:rPr>
      </w:pPr>
    </w:p>
    <w:tbl>
      <w:tblPr>
        <w:tblW w:w="9785" w:type="dxa"/>
        <w:tblInd w:w="108" w:type="dxa"/>
        <w:tblLayout w:type="fixed"/>
        <w:tblLook w:val="0000"/>
      </w:tblPr>
      <w:tblGrid>
        <w:gridCol w:w="1843"/>
        <w:gridCol w:w="3260"/>
        <w:gridCol w:w="2552"/>
        <w:gridCol w:w="2130"/>
      </w:tblGrid>
      <w:tr w:rsidR="0069042F" w:rsidRPr="007E216B" w:rsidTr="00AE6746">
        <w:trPr>
          <w:cantSplit/>
          <w:trHeight w:val="487"/>
          <w:tblHeader/>
        </w:trPr>
        <w:tc>
          <w:tcPr>
            <w:tcW w:w="1843" w:type="dxa"/>
            <w:tcBorders>
              <w:top w:val="single" w:sz="4" w:space="0" w:color="auto"/>
              <w:left w:val="single" w:sz="4" w:space="0" w:color="auto"/>
              <w:bottom w:val="single" w:sz="4" w:space="0" w:color="auto"/>
              <w:right w:val="single" w:sz="4" w:space="0" w:color="auto"/>
            </w:tcBorders>
            <w:shd w:val="pct10" w:color="auto" w:fill="auto"/>
          </w:tcPr>
          <w:p w:rsidR="0069042F" w:rsidRPr="007E216B" w:rsidRDefault="0069042F" w:rsidP="00AE6746">
            <w:pPr>
              <w:pStyle w:val="columnhead"/>
              <w:spacing w:after="0"/>
              <w:rPr>
                <w:rFonts w:ascii="Times New Roman" w:hAnsi="Times New Roman"/>
                <w:sz w:val="28"/>
                <w:szCs w:val="28"/>
              </w:rPr>
            </w:pPr>
            <w:r w:rsidRPr="007E216B">
              <w:rPr>
                <w:rFonts w:ascii="Times New Roman" w:hAnsi="Times New Roman"/>
                <w:sz w:val="28"/>
                <w:szCs w:val="28"/>
              </w:rPr>
              <w:t>Họ tên</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69042F" w:rsidRPr="007E216B" w:rsidRDefault="0069042F" w:rsidP="00AE6746">
            <w:pPr>
              <w:pStyle w:val="columnhead"/>
              <w:spacing w:after="0"/>
              <w:rPr>
                <w:rFonts w:ascii="Times New Roman" w:hAnsi="Times New Roman"/>
                <w:sz w:val="28"/>
                <w:szCs w:val="28"/>
              </w:rPr>
            </w:pPr>
            <w:r w:rsidRPr="007E216B">
              <w:rPr>
                <w:rFonts w:ascii="Times New Roman" w:hAnsi="Times New Roman"/>
                <w:sz w:val="28"/>
                <w:szCs w:val="28"/>
              </w:rPr>
              <w:t>Chức vụ</w:t>
            </w:r>
          </w:p>
        </w:tc>
        <w:tc>
          <w:tcPr>
            <w:tcW w:w="2552" w:type="dxa"/>
            <w:tcBorders>
              <w:top w:val="single" w:sz="4" w:space="0" w:color="auto"/>
              <w:left w:val="single" w:sz="4" w:space="0" w:color="auto"/>
              <w:bottom w:val="single" w:sz="4" w:space="0" w:color="auto"/>
              <w:right w:val="single" w:sz="4" w:space="0" w:color="auto"/>
            </w:tcBorders>
            <w:shd w:val="pct10" w:color="auto" w:fill="auto"/>
          </w:tcPr>
          <w:p w:rsidR="0069042F" w:rsidRPr="007E216B" w:rsidRDefault="0069042F" w:rsidP="00AE6746">
            <w:pPr>
              <w:pStyle w:val="columnhead"/>
              <w:spacing w:after="0"/>
              <w:rPr>
                <w:rFonts w:ascii="Times New Roman" w:hAnsi="Times New Roman"/>
                <w:sz w:val="28"/>
                <w:szCs w:val="28"/>
              </w:rPr>
            </w:pPr>
            <w:r w:rsidRPr="007E216B">
              <w:rPr>
                <w:rFonts w:ascii="Times New Roman" w:hAnsi="Times New Roman"/>
                <w:sz w:val="28"/>
                <w:szCs w:val="28"/>
              </w:rPr>
              <w:t>Bằng cấp và kinh nghiệm</w:t>
            </w:r>
          </w:p>
        </w:tc>
        <w:tc>
          <w:tcPr>
            <w:tcW w:w="2130" w:type="dxa"/>
            <w:tcBorders>
              <w:top w:val="single" w:sz="4" w:space="0" w:color="auto"/>
              <w:left w:val="single" w:sz="4" w:space="0" w:color="auto"/>
              <w:bottom w:val="single" w:sz="4" w:space="0" w:color="auto"/>
              <w:right w:val="single" w:sz="4" w:space="0" w:color="auto"/>
            </w:tcBorders>
            <w:shd w:val="pct10" w:color="auto" w:fill="auto"/>
          </w:tcPr>
          <w:p w:rsidR="0069042F" w:rsidRPr="007E216B" w:rsidRDefault="0069042F" w:rsidP="00AE6746">
            <w:pPr>
              <w:pStyle w:val="columnhead"/>
              <w:spacing w:after="0"/>
              <w:rPr>
                <w:rFonts w:ascii="Times New Roman" w:hAnsi="Times New Roman"/>
                <w:sz w:val="28"/>
                <w:szCs w:val="28"/>
              </w:rPr>
            </w:pPr>
            <w:r w:rsidRPr="007E216B">
              <w:rPr>
                <w:rFonts w:ascii="Times New Roman" w:hAnsi="Times New Roman"/>
                <w:sz w:val="28"/>
                <w:szCs w:val="28"/>
              </w:rPr>
              <w:t>Liên lạc (mail/tel)</w:t>
            </w:r>
          </w:p>
        </w:tc>
      </w:tr>
      <w:tr w:rsidR="0069042F" w:rsidRPr="007E216B" w:rsidTr="00AE6746">
        <w:trPr>
          <w:cantSplit/>
          <w:trHeight w:val="304"/>
        </w:trPr>
        <w:tc>
          <w:tcPr>
            <w:tcW w:w="1843"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552"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13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r>
      <w:tr w:rsidR="0069042F" w:rsidRPr="007E216B" w:rsidTr="00AE6746">
        <w:trPr>
          <w:cantSplit/>
          <w:trHeight w:val="299"/>
        </w:trPr>
        <w:tc>
          <w:tcPr>
            <w:tcW w:w="1843"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552"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13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r>
      <w:tr w:rsidR="0069042F" w:rsidRPr="007E216B" w:rsidTr="00AE6746">
        <w:trPr>
          <w:cantSplit/>
          <w:trHeight w:val="296"/>
        </w:trPr>
        <w:tc>
          <w:tcPr>
            <w:tcW w:w="1843"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bookmarkStart w:id="0" w:name="_GoBack"/>
            <w:bookmarkEnd w:id="0"/>
          </w:p>
        </w:tc>
        <w:tc>
          <w:tcPr>
            <w:tcW w:w="2552"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13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r>
      <w:tr w:rsidR="0069042F" w:rsidRPr="007E216B" w:rsidTr="00AE6746">
        <w:trPr>
          <w:cantSplit/>
          <w:trHeight w:val="274"/>
        </w:trPr>
        <w:tc>
          <w:tcPr>
            <w:tcW w:w="1843"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552"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c>
          <w:tcPr>
            <w:tcW w:w="2130" w:type="dxa"/>
            <w:tcBorders>
              <w:top w:val="single" w:sz="4" w:space="0" w:color="auto"/>
              <w:left w:val="single" w:sz="4" w:space="0" w:color="auto"/>
              <w:bottom w:val="single" w:sz="4" w:space="0" w:color="auto"/>
              <w:right w:val="single" w:sz="4" w:space="0" w:color="auto"/>
            </w:tcBorders>
          </w:tcPr>
          <w:p w:rsidR="0069042F" w:rsidRPr="007E216B" w:rsidRDefault="0069042F" w:rsidP="00AE6746">
            <w:pPr>
              <w:pStyle w:val="response"/>
              <w:spacing w:after="0"/>
              <w:jc w:val="both"/>
              <w:rPr>
                <w:sz w:val="28"/>
                <w:szCs w:val="28"/>
              </w:rPr>
            </w:pPr>
          </w:p>
        </w:tc>
      </w:tr>
    </w:tbl>
    <w:p w:rsidR="00D5648C" w:rsidRPr="007E216B" w:rsidRDefault="0069042F" w:rsidP="00B76591">
      <w:pPr>
        <w:pStyle w:val="Heading1"/>
        <w:keepNext w:val="0"/>
        <w:spacing w:before="120" w:after="0" w:line="340" w:lineRule="exact"/>
        <w:ind w:firstLine="709"/>
        <w:jc w:val="both"/>
        <w:rPr>
          <w:rFonts w:ascii="Times New Roman" w:hAnsi="Times New Roman"/>
          <w:caps w:val="0"/>
          <w:sz w:val="28"/>
          <w:szCs w:val="28"/>
        </w:rPr>
      </w:pPr>
      <w:r w:rsidRPr="007E216B">
        <w:rPr>
          <w:rFonts w:ascii="Times New Roman" w:hAnsi="Times New Roman"/>
          <w:caps w:val="0"/>
          <w:sz w:val="28"/>
          <w:szCs w:val="28"/>
        </w:rPr>
        <w:t>...</w:t>
      </w:r>
    </w:p>
    <w:p w:rsidR="00CD7AFB" w:rsidRPr="007E216B" w:rsidRDefault="006A6A84" w:rsidP="00B76591">
      <w:pPr>
        <w:pStyle w:val="Heading1"/>
        <w:keepNext w:val="0"/>
        <w:spacing w:before="120" w:after="0" w:line="340" w:lineRule="exact"/>
        <w:ind w:firstLine="709"/>
        <w:jc w:val="both"/>
        <w:rPr>
          <w:rFonts w:ascii="Times New Roman" w:hAnsi="Times New Roman"/>
          <w:caps w:val="0"/>
          <w:sz w:val="28"/>
          <w:szCs w:val="28"/>
          <w:lang w:val="vi-VN"/>
        </w:rPr>
      </w:pPr>
      <w:r w:rsidRPr="007E216B">
        <w:rPr>
          <w:rFonts w:ascii="Times New Roman" w:hAnsi="Times New Roman"/>
          <w:caps w:val="0"/>
          <w:sz w:val="28"/>
          <w:szCs w:val="28"/>
        </w:rPr>
        <w:t>4</w:t>
      </w:r>
      <w:r w:rsidR="00CD7AFB" w:rsidRPr="007E216B">
        <w:rPr>
          <w:rFonts w:ascii="Times New Roman" w:hAnsi="Times New Roman"/>
          <w:caps w:val="0"/>
          <w:sz w:val="28"/>
          <w:szCs w:val="28"/>
          <w:lang w:val="vi-VN"/>
        </w:rPr>
        <w:t xml:space="preserve">. Các chính sách kế toán Dự án đang áp dụng </w:t>
      </w:r>
    </w:p>
    <w:p w:rsidR="00CD7AFB" w:rsidRPr="007E216B" w:rsidRDefault="009739B7" w:rsidP="00B76591">
      <w:pPr>
        <w:pStyle w:val="Heading1"/>
        <w:keepNext w:val="0"/>
        <w:spacing w:before="120" w:after="0" w:line="340" w:lineRule="exact"/>
        <w:ind w:firstLine="709"/>
        <w:jc w:val="both"/>
        <w:rPr>
          <w:rFonts w:ascii="Times New Roman" w:hAnsi="Times New Roman"/>
          <w:b w:val="0"/>
          <w:caps w:val="0"/>
          <w:sz w:val="28"/>
          <w:szCs w:val="28"/>
        </w:rPr>
      </w:pPr>
      <w:r w:rsidRPr="007E216B">
        <w:rPr>
          <w:rFonts w:ascii="Times New Roman" w:hAnsi="Times New Roman"/>
          <w:b w:val="0"/>
          <w:caps w:val="0"/>
          <w:sz w:val="28"/>
          <w:szCs w:val="28"/>
        </w:rPr>
        <w:lastRenderedPageBreak/>
        <w:t>-</w:t>
      </w:r>
      <w:r w:rsidR="00B76591" w:rsidRPr="007E216B">
        <w:rPr>
          <w:rFonts w:ascii="Times New Roman" w:hAnsi="Times New Roman"/>
          <w:b w:val="0"/>
          <w:caps w:val="0"/>
          <w:sz w:val="28"/>
          <w:szCs w:val="28"/>
          <w:lang w:val="vi-VN"/>
        </w:rPr>
        <w:t xml:space="preserve"> </w:t>
      </w:r>
      <w:r w:rsidR="00CD7AFB" w:rsidRPr="007E216B">
        <w:rPr>
          <w:rFonts w:ascii="Times New Roman" w:hAnsi="Times New Roman"/>
          <w:b w:val="0"/>
          <w:caps w:val="0"/>
          <w:sz w:val="28"/>
          <w:szCs w:val="28"/>
          <w:lang w:val="vi-VN"/>
        </w:rPr>
        <w:t>Chế độ kế toán và lập báo cáo tài chính</w:t>
      </w:r>
      <w:r w:rsidRPr="007E216B">
        <w:rPr>
          <w:rFonts w:ascii="Times New Roman" w:hAnsi="Times New Roman"/>
          <w:b w:val="0"/>
          <w:caps w:val="0"/>
          <w:sz w:val="28"/>
          <w:szCs w:val="28"/>
        </w:rPr>
        <w:t>;</w:t>
      </w:r>
    </w:p>
    <w:p w:rsidR="00CD7AFB" w:rsidRPr="007E216B" w:rsidRDefault="009739B7" w:rsidP="00B76591">
      <w:pPr>
        <w:pStyle w:val="Heading1"/>
        <w:keepNext w:val="0"/>
        <w:spacing w:before="120" w:after="0" w:line="340" w:lineRule="exact"/>
        <w:ind w:firstLine="709"/>
        <w:jc w:val="both"/>
        <w:rPr>
          <w:rFonts w:ascii="Times New Roman" w:hAnsi="Times New Roman"/>
          <w:b w:val="0"/>
          <w:caps w:val="0"/>
          <w:sz w:val="28"/>
          <w:szCs w:val="28"/>
        </w:rPr>
      </w:pPr>
      <w:r w:rsidRPr="007E216B">
        <w:rPr>
          <w:rFonts w:ascii="Times New Roman" w:hAnsi="Times New Roman"/>
          <w:b w:val="0"/>
          <w:caps w:val="0"/>
          <w:sz w:val="28"/>
          <w:szCs w:val="28"/>
        </w:rPr>
        <w:t>-</w:t>
      </w:r>
      <w:r w:rsidR="00CD7AFB" w:rsidRPr="007E216B">
        <w:rPr>
          <w:rFonts w:ascii="Times New Roman" w:hAnsi="Times New Roman"/>
          <w:b w:val="0"/>
          <w:caps w:val="0"/>
          <w:sz w:val="28"/>
          <w:szCs w:val="28"/>
          <w:lang w:val="vi-VN"/>
        </w:rPr>
        <w:t xml:space="preserve"> Các nguyên tắc và qui định riêng của Dự án (các thỏa thuận hợp tác, biên bản ghi nhớ)</w:t>
      </w:r>
      <w:r w:rsidRPr="007E216B">
        <w:rPr>
          <w:rFonts w:ascii="Times New Roman" w:hAnsi="Times New Roman"/>
          <w:b w:val="0"/>
          <w:caps w:val="0"/>
          <w:sz w:val="28"/>
          <w:szCs w:val="28"/>
        </w:rPr>
        <w:t>;</w:t>
      </w:r>
    </w:p>
    <w:p w:rsidR="00CD7AFB" w:rsidRPr="007E216B" w:rsidRDefault="009739B7" w:rsidP="00B76591">
      <w:pPr>
        <w:pStyle w:val="Heading1"/>
        <w:keepNext w:val="0"/>
        <w:spacing w:before="120" w:after="0" w:line="340" w:lineRule="exact"/>
        <w:ind w:firstLine="709"/>
        <w:jc w:val="both"/>
        <w:rPr>
          <w:rFonts w:ascii="Times New Roman" w:hAnsi="Times New Roman"/>
          <w:b w:val="0"/>
          <w:caps w:val="0"/>
          <w:sz w:val="28"/>
          <w:szCs w:val="28"/>
        </w:rPr>
      </w:pPr>
      <w:r w:rsidRPr="007E216B">
        <w:rPr>
          <w:rFonts w:ascii="Times New Roman" w:hAnsi="Times New Roman"/>
          <w:b w:val="0"/>
          <w:caps w:val="0"/>
          <w:sz w:val="28"/>
          <w:szCs w:val="28"/>
        </w:rPr>
        <w:t>-</w:t>
      </w:r>
      <w:r w:rsidR="00CD7AFB" w:rsidRPr="007E216B">
        <w:rPr>
          <w:rFonts w:ascii="Times New Roman" w:hAnsi="Times New Roman"/>
          <w:b w:val="0"/>
          <w:caps w:val="0"/>
          <w:sz w:val="28"/>
          <w:szCs w:val="28"/>
          <w:lang w:val="vi-VN"/>
        </w:rPr>
        <w:t xml:space="preserve"> Các chính sách kế toán áp dụng đối với các giao dịch quan trọng</w:t>
      </w:r>
      <w:r w:rsidRPr="007E216B">
        <w:rPr>
          <w:rFonts w:ascii="Times New Roman" w:hAnsi="Times New Roman"/>
          <w:b w:val="0"/>
          <w:caps w:val="0"/>
          <w:sz w:val="28"/>
          <w:szCs w:val="28"/>
        </w:rPr>
        <w:t>;</w:t>
      </w:r>
    </w:p>
    <w:p w:rsidR="00CD7AFB" w:rsidRPr="00C05AF0" w:rsidRDefault="009739B7" w:rsidP="00B76591">
      <w:pPr>
        <w:pStyle w:val="Heading1"/>
        <w:keepNext w:val="0"/>
        <w:spacing w:before="120" w:after="0" w:line="340" w:lineRule="exact"/>
        <w:ind w:firstLine="709"/>
        <w:jc w:val="both"/>
        <w:rPr>
          <w:rFonts w:ascii="Times New Roman" w:hAnsi="Times New Roman"/>
          <w:b w:val="0"/>
          <w:caps w:val="0"/>
          <w:sz w:val="28"/>
          <w:szCs w:val="28"/>
        </w:rPr>
      </w:pPr>
      <w:r w:rsidRPr="007E216B">
        <w:rPr>
          <w:rFonts w:ascii="Times New Roman" w:hAnsi="Times New Roman"/>
          <w:b w:val="0"/>
          <w:caps w:val="0"/>
          <w:sz w:val="28"/>
          <w:szCs w:val="28"/>
        </w:rPr>
        <w:t>-</w:t>
      </w:r>
      <w:r w:rsidR="00CD7AFB" w:rsidRPr="007E216B">
        <w:rPr>
          <w:rFonts w:ascii="Times New Roman" w:hAnsi="Times New Roman"/>
          <w:b w:val="0"/>
          <w:caps w:val="0"/>
          <w:sz w:val="28"/>
          <w:szCs w:val="28"/>
          <w:lang w:val="vi-VN"/>
        </w:rPr>
        <w:t xml:space="preserve"> Các thay đổi về chính sách kế toán và khó khăn, vướng mắc trong việc áp dụng</w:t>
      </w:r>
      <w:r w:rsidRPr="007E216B">
        <w:rPr>
          <w:rFonts w:ascii="Times New Roman" w:hAnsi="Times New Roman"/>
          <w:b w:val="0"/>
          <w:caps w:val="0"/>
          <w:sz w:val="28"/>
          <w:szCs w:val="28"/>
          <w:lang w:val="vi-VN"/>
        </w:rPr>
        <w:t xml:space="preserve"> chính sách kế toán (nếu có)</w:t>
      </w:r>
      <w:r w:rsidR="00C05AF0">
        <w:rPr>
          <w:rFonts w:ascii="Times New Roman" w:hAnsi="Times New Roman"/>
          <w:b w:val="0"/>
          <w:caps w:val="0"/>
          <w:sz w:val="28"/>
          <w:szCs w:val="28"/>
        </w:rPr>
        <w:t>;</w:t>
      </w:r>
    </w:p>
    <w:p w:rsidR="00B76591" w:rsidRPr="007E216B" w:rsidRDefault="00B76591" w:rsidP="00B76591">
      <w:pPr>
        <w:pStyle w:val="Heading1"/>
        <w:keepNext w:val="0"/>
        <w:spacing w:before="120" w:after="0" w:line="340" w:lineRule="exact"/>
        <w:ind w:firstLine="709"/>
        <w:jc w:val="both"/>
        <w:rPr>
          <w:rFonts w:ascii="Times New Roman" w:hAnsi="Times New Roman"/>
          <w:b w:val="0"/>
          <w:caps w:val="0"/>
          <w:sz w:val="28"/>
          <w:szCs w:val="28"/>
          <w:lang w:val="vi-VN"/>
        </w:rPr>
      </w:pPr>
      <w:r w:rsidRPr="007E216B">
        <w:rPr>
          <w:rFonts w:ascii="Times New Roman" w:hAnsi="Times New Roman"/>
          <w:sz w:val="28"/>
          <w:szCs w:val="28"/>
        </w:rPr>
        <w:tab/>
      </w:r>
      <w:r w:rsidR="009739B7" w:rsidRPr="007E216B">
        <w:rPr>
          <w:rFonts w:ascii="Times New Roman" w:hAnsi="Times New Roman"/>
          <w:b w:val="0"/>
          <w:caps w:val="0"/>
          <w:sz w:val="28"/>
          <w:szCs w:val="28"/>
        </w:rPr>
        <w:t>-</w:t>
      </w:r>
      <w:r w:rsidRPr="007E216B">
        <w:rPr>
          <w:rFonts w:ascii="Times New Roman" w:hAnsi="Times New Roman"/>
          <w:b w:val="0"/>
          <w:caps w:val="0"/>
          <w:sz w:val="28"/>
          <w:szCs w:val="28"/>
          <w:lang w:val="vi-VN"/>
        </w:rPr>
        <w:t>....</w:t>
      </w:r>
    </w:p>
    <w:p w:rsidR="00A41B3D" w:rsidRPr="007E216B" w:rsidRDefault="006A6A84" w:rsidP="00B76591">
      <w:pPr>
        <w:pStyle w:val="Heading1"/>
        <w:keepNext w:val="0"/>
        <w:spacing w:before="120" w:after="0" w:line="340" w:lineRule="exact"/>
        <w:ind w:firstLine="709"/>
        <w:jc w:val="both"/>
        <w:rPr>
          <w:rFonts w:ascii="Times New Roman" w:hAnsi="Times New Roman"/>
          <w:caps w:val="0"/>
          <w:sz w:val="28"/>
          <w:szCs w:val="28"/>
          <w:lang w:val="vi-VN"/>
        </w:rPr>
      </w:pPr>
      <w:r w:rsidRPr="007E216B">
        <w:rPr>
          <w:rFonts w:ascii="Times New Roman" w:hAnsi="Times New Roman"/>
          <w:caps w:val="0"/>
          <w:sz w:val="28"/>
          <w:szCs w:val="28"/>
        </w:rPr>
        <w:t>5</w:t>
      </w:r>
      <w:r w:rsidR="00BE3F1F" w:rsidRPr="007E216B">
        <w:rPr>
          <w:rFonts w:ascii="Times New Roman" w:hAnsi="Times New Roman"/>
          <w:caps w:val="0"/>
          <w:sz w:val="28"/>
          <w:szCs w:val="28"/>
          <w:lang w:val="vi-VN"/>
        </w:rPr>
        <w:t xml:space="preserve">. Môi trường hoạt động và các yếu tố </w:t>
      </w:r>
      <w:r w:rsidR="00A41B3D" w:rsidRPr="007E216B">
        <w:rPr>
          <w:rFonts w:ascii="Times New Roman" w:hAnsi="Times New Roman"/>
          <w:caps w:val="0"/>
          <w:sz w:val="28"/>
          <w:szCs w:val="28"/>
          <w:lang w:val="vi-VN"/>
        </w:rPr>
        <w:t xml:space="preserve">ảnh hưởng đến </w:t>
      </w:r>
      <w:r w:rsidR="00B44C70" w:rsidRPr="007E216B">
        <w:rPr>
          <w:rFonts w:ascii="Times New Roman" w:hAnsi="Times New Roman"/>
          <w:caps w:val="0"/>
          <w:sz w:val="28"/>
          <w:szCs w:val="28"/>
          <w:lang w:val="vi-VN"/>
        </w:rPr>
        <w:t>Dự án</w:t>
      </w:r>
    </w:p>
    <w:p w:rsidR="00A41B3D" w:rsidRPr="007E216B" w:rsidRDefault="006A6A84" w:rsidP="00B76591">
      <w:pPr>
        <w:pStyle w:val="Heading1"/>
        <w:keepNext w:val="0"/>
        <w:spacing w:before="120" w:after="0" w:line="340" w:lineRule="exact"/>
        <w:ind w:firstLine="709"/>
        <w:jc w:val="both"/>
        <w:rPr>
          <w:rFonts w:ascii="Times New Roman" w:hAnsi="Times New Roman"/>
          <w:b w:val="0"/>
          <w:caps w:val="0"/>
          <w:sz w:val="28"/>
          <w:szCs w:val="28"/>
          <w:lang w:val="vi-VN"/>
        </w:rPr>
      </w:pPr>
      <w:r w:rsidRPr="007E216B">
        <w:rPr>
          <w:rFonts w:ascii="Times New Roman" w:hAnsi="Times New Roman"/>
          <w:b w:val="0"/>
          <w:caps w:val="0"/>
          <w:sz w:val="28"/>
          <w:szCs w:val="28"/>
        </w:rPr>
        <w:t>5</w:t>
      </w:r>
      <w:r w:rsidR="00A41B3D" w:rsidRPr="007E216B">
        <w:rPr>
          <w:rFonts w:ascii="Times New Roman" w:hAnsi="Times New Roman"/>
          <w:b w:val="0"/>
          <w:caps w:val="0"/>
          <w:sz w:val="28"/>
          <w:szCs w:val="28"/>
          <w:lang w:val="vi-VN"/>
        </w:rPr>
        <w:t xml:space="preserve">.1. </w:t>
      </w:r>
      <w:r w:rsidR="00600DB0" w:rsidRPr="007E216B">
        <w:rPr>
          <w:rFonts w:ascii="Times New Roman" w:hAnsi="Times New Roman"/>
          <w:b w:val="0"/>
          <w:caps w:val="0"/>
          <w:sz w:val="28"/>
          <w:szCs w:val="28"/>
          <w:lang w:val="vi-VN"/>
        </w:rPr>
        <w:t xml:space="preserve">Ảnh hưởng của </w:t>
      </w:r>
      <w:r w:rsidR="00600DB0" w:rsidRPr="007E216B">
        <w:rPr>
          <w:rFonts w:ascii="Times New Roman" w:hAnsi="Times New Roman"/>
          <w:b w:val="0"/>
          <w:caps w:val="0"/>
          <w:color w:val="FF0000"/>
          <w:sz w:val="28"/>
          <w:szCs w:val="28"/>
        </w:rPr>
        <w:t>đặc điểm</w:t>
      </w:r>
      <w:r w:rsidR="003A187B" w:rsidRPr="007E216B">
        <w:rPr>
          <w:rFonts w:ascii="Times New Roman" w:hAnsi="Times New Roman"/>
          <w:b w:val="0"/>
          <w:caps w:val="0"/>
          <w:color w:val="FF0000"/>
          <w:sz w:val="28"/>
          <w:szCs w:val="28"/>
        </w:rPr>
        <w:t xml:space="preserve"> </w:t>
      </w:r>
      <w:r w:rsidR="00B44C70" w:rsidRPr="007E216B">
        <w:rPr>
          <w:rFonts w:ascii="Times New Roman" w:hAnsi="Times New Roman"/>
          <w:b w:val="0"/>
          <w:caps w:val="0"/>
          <w:sz w:val="28"/>
          <w:szCs w:val="28"/>
          <w:lang w:val="vi-VN"/>
        </w:rPr>
        <w:t>Dự án</w:t>
      </w:r>
      <w:r w:rsidR="00B76591" w:rsidRPr="007E216B">
        <w:rPr>
          <w:rFonts w:ascii="Times New Roman" w:hAnsi="Times New Roman"/>
          <w:b w:val="0"/>
          <w:caps w:val="0"/>
          <w:sz w:val="28"/>
          <w:szCs w:val="28"/>
        </w:rPr>
        <w:t xml:space="preserve"> </w:t>
      </w:r>
      <w:r w:rsidR="00B44C70" w:rsidRPr="007E216B">
        <w:rPr>
          <w:rFonts w:ascii="Times New Roman" w:hAnsi="Times New Roman"/>
          <w:b w:val="0"/>
          <w:caps w:val="0"/>
          <w:sz w:val="28"/>
          <w:szCs w:val="28"/>
          <w:lang w:val="vi-VN"/>
        </w:rPr>
        <w:t>đến hoạt động của dự án</w:t>
      </w:r>
    </w:p>
    <w:p w:rsidR="00A41B3D" w:rsidRPr="007E216B" w:rsidRDefault="006A6A84" w:rsidP="00B76591">
      <w:pPr>
        <w:pStyle w:val="Heading1"/>
        <w:keepNext w:val="0"/>
        <w:spacing w:before="120" w:after="0" w:line="340" w:lineRule="exact"/>
        <w:ind w:firstLine="709"/>
        <w:jc w:val="both"/>
        <w:rPr>
          <w:rFonts w:ascii="Times New Roman" w:hAnsi="Times New Roman"/>
          <w:b w:val="0"/>
          <w:caps w:val="0"/>
          <w:sz w:val="28"/>
          <w:szCs w:val="28"/>
          <w:lang w:val="vi-VN"/>
        </w:rPr>
      </w:pPr>
      <w:r w:rsidRPr="007E216B">
        <w:rPr>
          <w:rFonts w:ascii="Times New Roman" w:hAnsi="Times New Roman"/>
          <w:b w:val="0"/>
          <w:caps w:val="0"/>
          <w:sz w:val="28"/>
          <w:szCs w:val="28"/>
        </w:rPr>
        <w:t>5</w:t>
      </w:r>
      <w:r w:rsidR="00A41B3D" w:rsidRPr="007E216B">
        <w:rPr>
          <w:rFonts w:ascii="Times New Roman" w:hAnsi="Times New Roman"/>
          <w:b w:val="0"/>
          <w:caps w:val="0"/>
          <w:sz w:val="28"/>
          <w:szCs w:val="28"/>
          <w:lang w:val="vi-VN"/>
        </w:rPr>
        <w:t xml:space="preserve">.2. Các yếu tố pháp lý ảnh hưởng đến hoạt động </w:t>
      </w:r>
      <w:r w:rsidR="00B44C70" w:rsidRPr="007E216B">
        <w:rPr>
          <w:rFonts w:ascii="Times New Roman" w:hAnsi="Times New Roman"/>
          <w:b w:val="0"/>
          <w:caps w:val="0"/>
          <w:sz w:val="28"/>
          <w:szCs w:val="28"/>
          <w:lang w:val="vi-VN"/>
        </w:rPr>
        <w:t>Dự án</w:t>
      </w:r>
    </w:p>
    <w:p w:rsidR="00A41B3D" w:rsidRPr="007E216B" w:rsidRDefault="006A6A84" w:rsidP="00B76591">
      <w:pPr>
        <w:pStyle w:val="Heading1"/>
        <w:keepNext w:val="0"/>
        <w:spacing w:before="120" w:after="0" w:line="340" w:lineRule="exact"/>
        <w:ind w:firstLine="709"/>
        <w:jc w:val="both"/>
        <w:rPr>
          <w:rFonts w:ascii="Times New Roman" w:hAnsi="Times New Roman"/>
          <w:b w:val="0"/>
          <w:caps w:val="0"/>
          <w:sz w:val="28"/>
          <w:szCs w:val="28"/>
          <w:lang w:val="vi-VN"/>
        </w:rPr>
      </w:pPr>
      <w:r w:rsidRPr="007E216B">
        <w:rPr>
          <w:rFonts w:ascii="Times New Roman" w:hAnsi="Times New Roman"/>
          <w:b w:val="0"/>
          <w:caps w:val="0"/>
          <w:sz w:val="28"/>
          <w:szCs w:val="28"/>
        </w:rPr>
        <w:t>5</w:t>
      </w:r>
      <w:r w:rsidR="00A41B3D" w:rsidRPr="007E216B">
        <w:rPr>
          <w:rFonts w:ascii="Times New Roman" w:hAnsi="Times New Roman"/>
          <w:b w:val="0"/>
          <w:caps w:val="0"/>
          <w:sz w:val="28"/>
          <w:szCs w:val="28"/>
          <w:lang w:val="vi-VN"/>
        </w:rPr>
        <w:t xml:space="preserve">.3. Các yếu tố bên ngoài khác ảnh hưởng tới </w:t>
      </w:r>
      <w:r w:rsidR="00B44C70" w:rsidRPr="007E216B">
        <w:rPr>
          <w:rFonts w:ascii="Times New Roman" w:hAnsi="Times New Roman"/>
          <w:b w:val="0"/>
          <w:caps w:val="0"/>
          <w:sz w:val="28"/>
          <w:szCs w:val="28"/>
          <w:lang w:val="vi-VN"/>
        </w:rPr>
        <w:t>Dự án</w:t>
      </w:r>
    </w:p>
    <w:p w:rsidR="00A41B3D" w:rsidRPr="007E216B" w:rsidRDefault="00A41B3D" w:rsidP="00B76591">
      <w:pPr>
        <w:pStyle w:val="Heading1"/>
        <w:keepNext w:val="0"/>
        <w:spacing w:before="120" w:after="0" w:line="340" w:lineRule="exact"/>
        <w:ind w:firstLine="709"/>
        <w:jc w:val="both"/>
        <w:rPr>
          <w:rFonts w:ascii="Times New Roman" w:hAnsi="Times New Roman"/>
          <w:caps w:val="0"/>
          <w:sz w:val="28"/>
          <w:szCs w:val="28"/>
          <w:lang w:val="vi-VN"/>
        </w:rPr>
      </w:pPr>
      <w:r w:rsidRPr="007E216B">
        <w:rPr>
          <w:rFonts w:ascii="Times New Roman" w:hAnsi="Times New Roman"/>
          <w:caps w:val="0"/>
          <w:sz w:val="28"/>
          <w:szCs w:val="28"/>
          <w:lang w:val="vi-VN"/>
        </w:rPr>
        <w:t xml:space="preserve">6. Đo lường và đánh giá kết quả hoạt động   </w:t>
      </w:r>
    </w:p>
    <w:p w:rsidR="00A41B3D" w:rsidRPr="007E216B" w:rsidRDefault="009739B7" w:rsidP="00B76591">
      <w:pPr>
        <w:pStyle w:val="BodyText1"/>
        <w:spacing w:after="0" w:line="340" w:lineRule="exact"/>
        <w:ind w:firstLine="709"/>
        <w:jc w:val="both"/>
        <w:rPr>
          <w:sz w:val="28"/>
          <w:szCs w:val="28"/>
          <w:lang w:val="vi-VN"/>
        </w:rPr>
      </w:pPr>
      <w:r w:rsidRPr="007E216B">
        <w:rPr>
          <w:sz w:val="28"/>
          <w:szCs w:val="28"/>
        </w:rPr>
        <w:t>a)</w:t>
      </w:r>
      <w:r w:rsidR="00A41B3D" w:rsidRPr="007E216B">
        <w:rPr>
          <w:sz w:val="28"/>
          <w:szCs w:val="28"/>
          <w:lang w:val="vi-VN"/>
        </w:rPr>
        <w:t xml:space="preserve"> Quy định của đơn vị về việc đánh </w:t>
      </w:r>
      <w:r w:rsidR="003E2E62" w:rsidRPr="007E216B">
        <w:rPr>
          <w:sz w:val="28"/>
          <w:szCs w:val="28"/>
          <w:lang w:val="vi-VN"/>
        </w:rPr>
        <w:t>giá kết quả hoạt động</w:t>
      </w:r>
      <w:r w:rsidR="00A41B3D" w:rsidRPr="007E216B">
        <w:rPr>
          <w:sz w:val="28"/>
          <w:szCs w:val="28"/>
          <w:lang w:val="vi-VN"/>
        </w:rPr>
        <w:t xml:space="preserve"> (nếu có)</w:t>
      </w:r>
    </w:p>
    <w:p w:rsidR="00A41B3D" w:rsidRPr="007E216B" w:rsidRDefault="009739B7" w:rsidP="00B76591">
      <w:pPr>
        <w:pStyle w:val="BodyText1"/>
        <w:spacing w:after="0" w:line="340" w:lineRule="exact"/>
        <w:ind w:firstLine="709"/>
        <w:jc w:val="both"/>
        <w:rPr>
          <w:sz w:val="28"/>
          <w:szCs w:val="28"/>
          <w:lang w:val="vi-VN"/>
        </w:rPr>
      </w:pPr>
      <w:r w:rsidRPr="007E216B">
        <w:rPr>
          <w:sz w:val="28"/>
          <w:szCs w:val="28"/>
        </w:rPr>
        <w:t>b)</w:t>
      </w:r>
      <w:r w:rsidR="00A41B3D" w:rsidRPr="007E216B">
        <w:rPr>
          <w:sz w:val="28"/>
          <w:szCs w:val="28"/>
          <w:lang w:val="vi-VN"/>
        </w:rPr>
        <w:t xml:space="preserve"> Những chỉ tiêu đánh giá kết quả hoạt động chủ yếu (tài chính và phi tài chính). </w:t>
      </w:r>
    </w:p>
    <w:p w:rsidR="0069042F" w:rsidRPr="007E216B" w:rsidRDefault="009739B7" w:rsidP="00B76591">
      <w:pPr>
        <w:pStyle w:val="BodyText1"/>
        <w:spacing w:after="0" w:line="340" w:lineRule="exact"/>
        <w:ind w:firstLine="709"/>
        <w:jc w:val="both"/>
        <w:rPr>
          <w:sz w:val="28"/>
          <w:szCs w:val="28"/>
        </w:rPr>
      </w:pPr>
      <w:r w:rsidRPr="007E216B">
        <w:rPr>
          <w:sz w:val="28"/>
          <w:szCs w:val="28"/>
        </w:rPr>
        <w:t>d)</w:t>
      </w:r>
      <w:r w:rsidR="00A41B3D" w:rsidRPr="007E216B">
        <w:rPr>
          <w:sz w:val="28"/>
          <w:szCs w:val="28"/>
          <w:lang w:val="vi-VN"/>
        </w:rPr>
        <w:t xml:space="preserve"> Kết quả đánh giá hoạt động của </w:t>
      </w:r>
      <w:r w:rsidR="003E2E62" w:rsidRPr="007E216B">
        <w:rPr>
          <w:sz w:val="28"/>
          <w:szCs w:val="28"/>
          <w:lang w:val="vi-VN"/>
        </w:rPr>
        <w:t>Dự án trong giai đoạn</w:t>
      </w:r>
      <w:r w:rsidR="000E175D" w:rsidRPr="007E216B">
        <w:rPr>
          <w:sz w:val="28"/>
          <w:szCs w:val="28"/>
        </w:rPr>
        <w:t xml:space="preserve"> </w:t>
      </w:r>
      <w:r w:rsidR="00A41B3D" w:rsidRPr="007E216B">
        <w:rPr>
          <w:i/>
          <w:sz w:val="28"/>
          <w:szCs w:val="28"/>
          <w:lang w:val="vi-VN"/>
        </w:rPr>
        <w:t>(so với kế hoạch</w:t>
      </w:r>
      <w:r w:rsidR="003E2E62" w:rsidRPr="007E216B">
        <w:rPr>
          <w:i/>
          <w:sz w:val="28"/>
          <w:szCs w:val="28"/>
          <w:lang w:val="vi-VN"/>
        </w:rPr>
        <w:t>, với các dự án tương tự và với giai đoạn trước nếu có</w:t>
      </w:r>
      <w:r w:rsidR="00A41B3D" w:rsidRPr="007E216B">
        <w:rPr>
          <w:i/>
          <w:sz w:val="28"/>
          <w:szCs w:val="28"/>
          <w:lang w:val="vi-VN"/>
        </w:rPr>
        <w:t>)</w:t>
      </w:r>
    </w:p>
    <w:p w:rsidR="0013721E" w:rsidRPr="007E216B" w:rsidRDefault="0013721E" w:rsidP="00B76591">
      <w:pPr>
        <w:pStyle w:val="BodyText1"/>
        <w:spacing w:after="0" w:line="340" w:lineRule="exact"/>
        <w:ind w:firstLine="709"/>
        <w:jc w:val="both"/>
        <w:rPr>
          <w:b/>
          <w:sz w:val="28"/>
          <w:szCs w:val="28"/>
        </w:rPr>
      </w:pPr>
      <w:r w:rsidRPr="007E216B">
        <w:rPr>
          <w:b/>
          <w:sz w:val="28"/>
          <w:szCs w:val="28"/>
        </w:rPr>
        <w:t>2. Kết luận</w:t>
      </w:r>
    </w:p>
    <w:tbl>
      <w:tblPr>
        <w:tblStyle w:val="TableGrid"/>
        <w:tblW w:w="0" w:type="auto"/>
        <w:tblLook w:val="04A0"/>
      </w:tblPr>
      <w:tblGrid>
        <w:gridCol w:w="2627"/>
        <w:gridCol w:w="3776"/>
        <w:gridCol w:w="813"/>
        <w:gridCol w:w="2405"/>
      </w:tblGrid>
      <w:tr w:rsidR="0013721E" w:rsidRPr="007E216B" w:rsidTr="0013721E">
        <w:tc>
          <w:tcPr>
            <w:tcW w:w="2660" w:type="dxa"/>
          </w:tcPr>
          <w:p w:rsidR="0013721E" w:rsidRPr="007E216B" w:rsidRDefault="0013721E" w:rsidP="0013721E">
            <w:pPr>
              <w:pStyle w:val="BodyText1"/>
              <w:spacing w:after="0" w:line="340" w:lineRule="exact"/>
              <w:jc w:val="center"/>
              <w:rPr>
                <w:b/>
                <w:sz w:val="28"/>
                <w:szCs w:val="28"/>
              </w:rPr>
            </w:pPr>
            <w:r w:rsidRPr="007E216B">
              <w:rPr>
                <w:b/>
                <w:sz w:val="28"/>
                <w:szCs w:val="28"/>
              </w:rPr>
              <w:t>Mô tả rủi ro có sai sót trọng yếu</w:t>
            </w:r>
          </w:p>
        </w:tc>
        <w:tc>
          <w:tcPr>
            <w:tcW w:w="3827" w:type="dxa"/>
          </w:tcPr>
          <w:p w:rsidR="0013721E" w:rsidRPr="007E216B" w:rsidRDefault="0013721E" w:rsidP="0013721E">
            <w:pPr>
              <w:pStyle w:val="BodyText1"/>
              <w:spacing w:after="0" w:line="340" w:lineRule="exact"/>
              <w:jc w:val="center"/>
              <w:rPr>
                <w:b/>
                <w:sz w:val="28"/>
                <w:szCs w:val="28"/>
              </w:rPr>
            </w:pPr>
            <w:r w:rsidRPr="007E216B">
              <w:rPr>
                <w:b/>
                <w:sz w:val="28"/>
                <w:szCs w:val="28"/>
              </w:rPr>
              <w:t>Ảnh hưởng</w:t>
            </w:r>
          </w:p>
        </w:tc>
        <w:tc>
          <w:tcPr>
            <w:tcW w:w="813" w:type="dxa"/>
          </w:tcPr>
          <w:p w:rsidR="0013721E" w:rsidRPr="007E216B" w:rsidRDefault="0013721E" w:rsidP="0013721E">
            <w:pPr>
              <w:pStyle w:val="BodyText1"/>
              <w:spacing w:after="0" w:line="340" w:lineRule="exact"/>
              <w:jc w:val="center"/>
              <w:rPr>
                <w:b/>
                <w:sz w:val="28"/>
                <w:szCs w:val="28"/>
              </w:rPr>
            </w:pPr>
            <w:r w:rsidRPr="007E216B">
              <w:rPr>
                <w:b/>
                <w:sz w:val="28"/>
                <w:szCs w:val="28"/>
              </w:rPr>
              <w:t>RR đáng kể</w:t>
            </w:r>
          </w:p>
        </w:tc>
        <w:tc>
          <w:tcPr>
            <w:tcW w:w="2434" w:type="dxa"/>
          </w:tcPr>
          <w:p w:rsidR="0013721E" w:rsidRPr="007E216B" w:rsidRDefault="0013721E" w:rsidP="0013721E">
            <w:pPr>
              <w:pStyle w:val="BodyText1"/>
              <w:spacing w:after="0" w:line="340" w:lineRule="exact"/>
              <w:jc w:val="center"/>
              <w:rPr>
                <w:b/>
                <w:sz w:val="28"/>
                <w:szCs w:val="28"/>
              </w:rPr>
            </w:pPr>
            <w:r w:rsidRPr="007E216B">
              <w:rPr>
                <w:b/>
                <w:sz w:val="28"/>
                <w:szCs w:val="28"/>
              </w:rPr>
              <w:t>Biện pháp xử lý/ Thủ tục kiểm toán</w:t>
            </w:r>
          </w:p>
        </w:tc>
      </w:tr>
      <w:tr w:rsidR="0013721E" w:rsidRPr="007E216B" w:rsidTr="0013721E">
        <w:tc>
          <w:tcPr>
            <w:tcW w:w="2660" w:type="dxa"/>
          </w:tcPr>
          <w:p w:rsidR="0013721E" w:rsidRPr="007E216B" w:rsidRDefault="0013721E" w:rsidP="00B76591">
            <w:pPr>
              <w:pStyle w:val="BodyText1"/>
              <w:spacing w:after="0" w:line="340" w:lineRule="exact"/>
              <w:jc w:val="both"/>
              <w:rPr>
                <w:b/>
                <w:sz w:val="28"/>
                <w:szCs w:val="28"/>
              </w:rPr>
            </w:pPr>
          </w:p>
        </w:tc>
        <w:tc>
          <w:tcPr>
            <w:tcW w:w="3827" w:type="dxa"/>
          </w:tcPr>
          <w:p w:rsidR="0013721E" w:rsidRPr="007E216B" w:rsidRDefault="0013721E" w:rsidP="00B76591">
            <w:pPr>
              <w:pStyle w:val="BodyText1"/>
              <w:spacing w:after="0" w:line="340" w:lineRule="exact"/>
              <w:jc w:val="both"/>
              <w:rPr>
                <w:b/>
                <w:sz w:val="28"/>
                <w:szCs w:val="28"/>
              </w:rPr>
            </w:pPr>
          </w:p>
        </w:tc>
        <w:tc>
          <w:tcPr>
            <w:tcW w:w="813" w:type="dxa"/>
          </w:tcPr>
          <w:p w:rsidR="0013721E" w:rsidRPr="007E216B" w:rsidRDefault="0013721E" w:rsidP="00B76591">
            <w:pPr>
              <w:pStyle w:val="BodyText1"/>
              <w:spacing w:after="0" w:line="340" w:lineRule="exact"/>
              <w:jc w:val="both"/>
              <w:rPr>
                <w:b/>
                <w:sz w:val="28"/>
                <w:szCs w:val="28"/>
              </w:rPr>
            </w:pPr>
          </w:p>
        </w:tc>
        <w:tc>
          <w:tcPr>
            <w:tcW w:w="2434" w:type="dxa"/>
          </w:tcPr>
          <w:p w:rsidR="0013721E" w:rsidRPr="007E216B" w:rsidRDefault="0013721E" w:rsidP="00B76591">
            <w:pPr>
              <w:pStyle w:val="BodyText1"/>
              <w:spacing w:after="0" w:line="340" w:lineRule="exact"/>
              <w:jc w:val="both"/>
              <w:rPr>
                <w:b/>
                <w:sz w:val="28"/>
                <w:szCs w:val="28"/>
              </w:rPr>
            </w:pPr>
          </w:p>
        </w:tc>
      </w:tr>
      <w:tr w:rsidR="0013721E" w:rsidRPr="007E216B" w:rsidTr="0013721E">
        <w:tc>
          <w:tcPr>
            <w:tcW w:w="2660" w:type="dxa"/>
          </w:tcPr>
          <w:p w:rsidR="0013721E" w:rsidRPr="007E216B" w:rsidRDefault="0013721E" w:rsidP="00B76591">
            <w:pPr>
              <w:pStyle w:val="BodyText1"/>
              <w:spacing w:after="0" w:line="340" w:lineRule="exact"/>
              <w:jc w:val="both"/>
              <w:rPr>
                <w:b/>
                <w:sz w:val="28"/>
                <w:szCs w:val="28"/>
              </w:rPr>
            </w:pPr>
          </w:p>
        </w:tc>
        <w:tc>
          <w:tcPr>
            <w:tcW w:w="3827" w:type="dxa"/>
          </w:tcPr>
          <w:p w:rsidR="0013721E" w:rsidRPr="007E216B" w:rsidRDefault="0013721E" w:rsidP="00B76591">
            <w:pPr>
              <w:pStyle w:val="BodyText1"/>
              <w:spacing w:after="0" w:line="340" w:lineRule="exact"/>
              <w:jc w:val="both"/>
              <w:rPr>
                <w:b/>
                <w:sz w:val="28"/>
                <w:szCs w:val="28"/>
              </w:rPr>
            </w:pPr>
          </w:p>
        </w:tc>
        <w:tc>
          <w:tcPr>
            <w:tcW w:w="813" w:type="dxa"/>
          </w:tcPr>
          <w:p w:rsidR="0013721E" w:rsidRPr="007E216B" w:rsidRDefault="0013721E" w:rsidP="00B76591">
            <w:pPr>
              <w:pStyle w:val="BodyText1"/>
              <w:spacing w:after="0" w:line="340" w:lineRule="exact"/>
              <w:jc w:val="both"/>
              <w:rPr>
                <w:b/>
                <w:sz w:val="28"/>
                <w:szCs w:val="28"/>
              </w:rPr>
            </w:pPr>
          </w:p>
        </w:tc>
        <w:tc>
          <w:tcPr>
            <w:tcW w:w="2434" w:type="dxa"/>
          </w:tcPr>
          <w:p w:rsidR="0013721E" w:rsidRPr="007E216B" w:rsidRDefault="0013721E" w:rsidP="00B76591">
            <w:pPr>
              <w:pStyle w:val="BodyText1"/>
              <w:spacing w:after="0" w:line="340" w:lineRule="exact"/>
              <w:jc w:val="both"/>
              <w:rPr>
                <w:b/>
                <w:sz w:val="28"/>
                <w:szCs w:val="28"/>
              </w:rPr>
            </w:pPr>
          </w:p>
        </w:tc>
      </w:tr>
      <w:tr w:rsidR="0013721E" w:rsidRPr="007E216B" w:rsidTr="0013721E">
        <w:tc>
          <w:tcPr>
            <w:tcW w:w="2660" w:type="dxa"/>
          </w:tcPr>
          <w:p w:rsidR="0013721E" w:rsidRPr="007E216B" w:rsidRDefault="0013721E" w:rsidP="00B76591">
            <w:pPr>
              <w:pStyle w:val="BodyText1"/>
              <w:spacing w:after="0" w:line="340" w:lineRule="exact"/>
              <w:jc w:val="both"/>
              <w:rPr>
                <w:b/>
                <w:sz w:val="28"/>
                <w:szCs w:val="28"/>
              </w:rPr>
            </w:pPr>
          </w:p>
        </w:tc>
        <w:tc>
          <w:tcPr>
            <w:tcW w:w="3827" w:type="dxa"/>
          </w:tcPr>
          <w:p w:rsidR="0013721E" w:rsidRPr="007E216B" w:rsidRDefault="0013721E" w:rsidP="00B76591">
            <w:pPr>
              <w:pStyle w:val="BodyText1"/>
              <w:spacing w:after="0" w:line="340" w:lineRule="exact"/>
              <w:jc w:val="both"/>
              <w:rPr>
                <w:b/>
                <w:sz w:val="28"/>
                <w:szCs w:val="28"/>
              </w:rPr>
            </w:pPr>
          </w:p>
        </w:tc>
        <w:tc>
          <w:tcPr>
            <w:tcW w:w="813" w:type="dxa"/>
          </w:tcPr>
          <w:p w:rsidR="0013721E" w:rsidRPr="007E216B" w:rsidRDefault="0013721E" w:rsidP="00B76591">
            <w:pPr>
              <w:pStyle w:val="BodyText1"/>
              <w:spacing w:after="0" w:line="340" w:lineRule="exact"/>
              <w:jc w:val="both"/>
              <w:rPr>
                <w:b/>
                <w:sz w:val="28"/>
                <w:szCs w:val="28"/>
              </w:rPr>
            </w:pPr>
          </w:p>
        </w:tc>
        <w:tc>
          <w:tcPr>
            <w:tcW w:w="2434" w:type="dxa"/>
          </w:tcPr>
          <w:p w:rsidR="0013721E" w:rsidRPr="007E216B" w:rsidRDefault="0013721E" w:rsidP="00B76591">
            <w:pPr>
              <w:pStyle w:val="BodyText1"/>
              <w:spacing w:after="0" w:line="340" w:lineRule="exact"/>
              <w:jc w:val="both"/>
              <w:rPr>
                <w:b/>
                <w:sz w:val="28"/>
                <w:szCs w:val="28"/>
              </w:rPr>
            </w:pPr>
          </w:p>
        </w:tc>
      </w:tr>
      <w:tr w:rsidR="0013721E" w:rsidRPr="007E216B" w:rsidTr="0013721E">
        <w:tc>
          <w:tcPr>
            <w:tcW w:w="2660" w:type="dxa"/>
          </w:tcPr>
          <w:p w:rsidR="0013721E" w:rsidRPr="007E216B" w:rsidRDefault="0013721E" w:rsidP="00B76591">
            <w:pPr>
              <w:pStyle w:val="BodyText1"/>
              <w:spacing w:after="0" w:line="340" w:lineRule="exact"/>
              <w:jc w:val="both"/>
              <w:rPr>
                <w:b/>
                <w:sz w:val="28"/>
                <w:szCs w:val="28"/>
              </w:rPr>
            </w:pPr>
          </w:p>
        </w:tc>
        <w:tc>
          <w:tcPr>
            <w:tcW w:w="3827" w:type="dxa"/>
          </w:tcPr>
          <w:p w:rsidR="0013721E" w:rsidRPr="007E216B" w:rsidRDefault="0013721E" w:rsidP="00B76591">
            <w:pPr>
              <w:pStyle w:val="BodyText1"/>
              <w:spacing w:after="0" w:line="340" w:lineRule="exact"/>
              <w:jc w:val="both"/>
              <w:rPr>
                <w:b/>
                <w:sz w:val="28"/>
                <w:szCs w:val="28"/>
              </w:rPr>
            </w:pPr>
          </w:p>
        </w:tc>
        <w:tc>
          <w:tcPr>
            <w:tcW w:w="813" w:type="dxa"/>
          </w:tcPr>
          <w:p w:rsidR="0013721E" w:rsidRPr="007E216B" w:rsidRDefault="0013721E" w:rsidP="00B76591">
            <w:pPr>
              <w:pStyle w:val="BodyText1"/>
              <w:spacing w:after="0" w:line="340" w:lineRule="exact"/>
              <w:jc w:val="both"/>
              <w:rPr>
                <w:b/>
                <w:sz w:val="28"/>
                <w:szCs w:val="28"/>
              </w:rPr>
            </w:pPr>
          </w:p>
        </w:tc>
        <w:tc>
          <w:tcPr>
            <w:tcW w:w="2434" w:type="dxa"/>
          </w:tcPr>
          <w:p w:rsidR="0013721E" w:rsidRPr="007E216B" w:rsidRDefault="0013721E" w:rsidP="00B76591">
            <w:pPr>
              <w:pStyle w:val="BodyText1"/>
              <w:spacing w:after="0" w:line="340" w:lineRule="exact"/>
              <w:jc w:val="both"/>
              <w:rPr>
                <w:b/>
                <w:sz w:val="28"/>
                <w:szCs w:val="28"/>
              </w:rPr>
            </w:pPr>
          </w:p>
        </w:tc>
      </w:tr>
      <w:tr w:rsidR="0013721E" w:rsidRPr="007E216B" w:rsidTr="0013721E">
        <w:tc>
          <w:tcPr>
            <w:tcW w:w="2660" w:type="dxa"/>
          </w:tcPr>
          <w:p w:rsidR="0013721E" w:rsidRPr="007E216B" w:rsidRDefault="0013721E" w:rsidP="00B76591">
            <w:pPr>
              <w:pStyle w:val="BodyText1"/>
              <w:spacing w:after="0" w:line="340" w:lineRule="exact"/>
              <w:jc w:val="both"/>
              <w:rPr>
                <w:b/>
                <w:sz w:val="28"/>
                <w:szCs w:val="28"/>
              </w:rPr>
            </w:pPr>
          </w:p>
        </w:tc>
        <w:tc>
          <w:tcPr>
            <w:tcW w:w="3827" w:type="dxa"/>
          </w:tcPr>
          <w:p w:rsidR="0013721E" w:rsidRPr="007E216B" w:rsidRDefault="0013721E" w:rsidP="00B76591">
            <w:pPr>
              <w:pStyle w:val="BodyText1"/>
              <w:spacing w:after="0" w:line="340" w:lineRule="exact"/>
              <w:jc w:val="both"/>
              <w:rPr>
                <w:b/>
                <w:sz w:val="28"/>
                <w:szCs w:val="28"/>
              </w:rPr>
            </w:pPr>
          </w:p>
        </w:tc>
        <w:tc>
          <w:tcPr>
            <w:tcW w:w="813" w:type="dxa"/>
          </w:tcPr>
          <w:p w:rsidR="0013721E" w:rsidRPr="007E216B" w:rsidRDefault="0013721E" w:rsidP="00B76591">
            <w:pPr>
              <w:pStyle w:val="BodyText1"/>
              <w:spacing w:after="0" w:line="340" w:lineRule="exact"/>
              <w:jc w:val="both"/>
              <w:rPr>
                <w:b/>
                <w:sz w:val="28"/>
                <w:szCs w:val="28"/>
              </w:rPr>
            </w:pPr>
          </w:p>
        </w:tc>
        <w:tc>
          <w:tcPr>
            <w:tcW w:w="2434" w:type="dxa"/>
          </w:tcPr>
          <w:p w:rsidR="0013721E" w:rsidRPr="007E216B" w:rsidRDefault="0013721E" w:rsidP="00B76591">
            <w:pPr>
              <w:pStyle w:val="BodyText1"/>
              <w:spacing w:after="0" w:line="340" w:lineRule="exact"/>
              <w:jc w:val="both"/>
              <w:rPr>
                <w:b/>
                <w:sz w:val="28"/>
                <w:szCs w:val="28"/>
              </w:rPr>
            </w:pPr>
          </w:p>
        </w:tc>
      </w:tr>
    </w:tbl>
    <w:p w:rsidR="0013721E" w:rsidRPr="007E216B" w:rsidRDefault="0013721E" w:rsidP="00B76591">
      <w:pPr>
        <w:pStyle w:val="BodyText1"/>
        <w:spacing w:after="0" w:line="340" w:lineRule="exact"/>
        <w:ind w:firstLine="709"/>
        <w:jc w:val="both"/>
        <w:rPr>
          <w:b/>
          <w:sz w:val="28"/>
          <w:szCs w:val="28"/>
        </w:rPr>
      </w:pPr>
    </w:p>
    <w:p w:rsidR="0069042F" w:rsidRPr="007E216B" w:rsidRDefault="0069042F" w:rsidP="00B76591">
      <w:pPr>
        <w:pStyle w:val="BodyText1"/>
        <w:spacing w:after="0" w:line="340" w:lineRule="exact"/>
        <w:ind w:firstLine="709"/>
        <w:jc w:val="both"/>
        <w:rPr>
          <w:sz w:val="28"/>
          <w:szCs w:val="28"/>
        </w:rPr>
        <w:sectPr w:rsidR="0069042F" w:rsidRPr="007E216B" w:rsidSect="007E216B">
          <w:footerReference w:type="default" r:id="rId8"/>
          <w:pgSz w:w="12240" w:h="15840"/>
          <w:pgMar w:top="1134" w:right="1134" w:bottom="1134" w:left="1701" w:header="720" w:footer="397" w:gutter="0"/>
          <w:cols w:space="720"/>
          <w:docGrid w:linePitch="360"/>
        </w:sectPr>
      </w:pPr>
    </w:p>
    <w:p w:rsidR="0069042F" w:rsidRPr="007E216B" w:rsidRDefault="0072018F" w:rsidP="0069042F">
      <w:pPr>
        <w:jc w:val="center"/>
        <w:rPr>
          <w:rFonts w:ascii="Times New Roman" w:hAnsi="Times New Roman" w:cs="Times New Roman"/>
          <w:b/>
          <w:sz w:val="28"/>
          <w:szCs w:val="28"/>
        </w:rPr>
      </w:pPr>
      <w:r w:rsidRPr="0072018F">
        <w:rPr>
          <w:rFonts w:ascii="Times New Roman" w:hAnsi="Times New Roman" w:cs="Times New Roman"/>
          <w:b/>
          <w:noProof/>
          <w:sz w:val="28"/>
          <w:szCs w:val="28"/>
          <w:lang w:eastAsia="zh-TW"/>
        </w:rPr>
        <w:lastRenderedPageBreak/>
        <w:pict>
          <v:shapetype id="_x0000_t202" coordsize="21600,21600" o:spt="202" path="m,l,21600r21600,l21600,xe">
            <v:stroke joinstyle="miter"/>
            <v:path gradientshapeok="t" o:connecttype="rect"/>
          </v:shapetype>
          <v:shape id="_x0000_s1027" type="#_x0000_t202" style="position:absolute;left:0;text-align:left;margin-left:508.7pt;margin-top:-65.85pt;width:148.1pt;height:25.75pt;z-index:251658240;mso-width-relative:margin;mso-height-relative:margin">
            <v:textbox>
              <w:txbxContent>
                <w:p w:rsidR="0069042F" w:rsidRPr="00953C61" w:rsidRDefault="0069042F" w:rsidP="0069042F">
                  <w:pPr>
                    <w:jc w:val="center"/>
                    <w:rPr>
                      <w:rFonts w:ascii="Times New Roman" w:hAnsi="Times New Roman" w:cs="Times New Roman"/>
                      <w:b/>
                      <w:sz w:val="24"/>
                      <w:szCs w:val="24"/>
                    </w:rPr>
                  </w:pPr>
                  <w:r w:rsidRPr="00953C61">
                    <w:rPr>
                      <w:rFonts w:ascii="Times New Roman" w:hAnsi="Times New Roman" w:cs="Times New Roman"/>
                      <w:b/>
                      <w:sz w:val="24"/>
                      <w:szCs w:val="24"/>
                    </w:rPr>
                    <w:t>Phụ biểu số 01/TYRR</w:t>
                  </w:r>
                </w:p>
              </w:txbxContent>
            </v:textbox>
          </v:shape>
        </w:pict>
      </w:r>
      <w:r w:rsidR="0069042F" w:rsidRPr="007E216B">
        <w:rPr>
          <w:rFonts w:ascii="Times New Roman" w:hAnsi="Times New Roman" w:cs="Times New Roman"/>
          <w:b/>
          <w:sz w:val="28"/>
          <w:szCs w:val="28"/>
        </w:rPr>
        <w:t>TÌNH HÌNH THỰC HIỆN CÁC GÓI THẦU</w:t>
      </w:r>
    </w:p>
    <w:tbl>
      <w:tblPr>
        <w:tblStyle w:val="TableGrid"/>
        <w:tblW w:w="0" w:type="auto"/>
        <w:tblLook w:val="04A0"/>
      </w:tblPr>
      <w:tblGrid>
        <w:gridCol w:w="591"/>
        <w:gridCol w:w="2477"/>
        <w:gridCol w:w="1521"/>
        <w:gridCol w:w="1544"/>
        <w:gridCol w:w="1544"/>
        <w:gridCol w:w="1532"/>
        <w:gridCol w:w="1564"/>
        <w:gridCol w:w="1573"/>
        <w:gridCol w:w="1442"/>
      </w:tblGrid>
      <w:tr w:rsidR="0013721E" w:rsidRPr="007E216B" w:rsidTr="0013721E">
        <w:tc>
          <w:tcPr>
            <w:tcW w:w="590"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TT</w:t>
            </w:r>
          </w:p>
        </w:tc>
        <w:tc>
          <w:tcPr>
            <w:tcW w:w="2709"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Tên gói thầu</w:t>
            </w:r>
          </w:p>
        </w:tc>
        <w:tc>
          <w:tcPr>
            <w:tcW w:w="1642"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Dự toán</w:t>
            </w:r>
          </w:p>
        </w:tc>
        <w:tc>
          <w:tcPr>
            <w:tcW w:w="1656"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Hình thức lựa chọn nhà thầu</w:t>
            </w:r>
          </w:p>
        </w:tc>
        <w:tc>
          <w:tcPr>
            <w:tcW w:w="1656"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Hình thức hợp đồng</w:t>
            </w:r>
          </w:p>
        </w:tc>
        <w:tc>
          <w:tcPr>
            <w:tcW w:w="1645" w:type="dxa"/>
            <w:vAlign w:val="center"/>
          </w:tcPr>
          <w:p w:rsidR="0069042F" w:rsidRPr="007E216B" w:rsidRDefault="0013721E"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Giá hợp đồng</w:t>
            </w:r>
          </w:p>
        </w:tc>
        <w:tc>
          <w:tcPr>
            <w:tcW w:w="1669"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Giá trị quyết toán</w:t>
            </w:r>
          </w:p>
        </w:tc>
        <w:tc>
          <w:tcPr>
            <w:tcW w:w="1675" w:type="dxa"/>
            <w:vAlign w:val="center"/>
          </w:tcPr>
          <w:p w:rsidR="0069042F" w:rsidRPr="007E216B" w:rsidRDefault="0069042F"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Tạm ứng/ thanh toán</w:t>
            </w:r>
          </w:p>
        </w:tc>
        <w:tc>
          <w:tcPr>
            <w:tcW w:w="1545" w:type="dxa"/>
            <w:vAlign w:val="center"/>
          </w:tcPr>
          <w:p w:rsidR="0069042F" w:rsidRPr="007E216B" w:rsidRDefault="0013721E" w:rsidP="0013721E">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So sánh QT với dự toán</w:t>
            </w:r>
          </w:p>
        </w:tc>
      </w:tr>
      <w:tr w:rsidR="0013721E" w:rsidRPr="007E216B" w:rsidTr="00AE6746">
        <w:tc>
          <w:tcPr>
            <w:tcW w:w="590"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1</w:t>
            </w:r>
          </w:p>
        </w:tc>
        <w:tc>
          <w:tcPr>
            <w:tcW w:w="2709"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2</w:t>
            </w:r>
          </w:p>
        </w:tc>
        <w:tc>
          <w:tcPr>
            <w:tcW w:w="1642"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3</w:t>
            </w:r>
          </w:p>
        </w:tc>
        <w:tc>
          <w:tcPr>
            <w:tcW w:w="1656"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4</w:t>
            </w:r>
          </w:p>
        </w:tc>
        <w:tc>
          <w:tcPr>
            <w:tcW w:w="1656"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5</w:t>
            </w:r>
          </w:p>
        </w:tc>
        <w:tc>
          <w:tcPr>
            <w:tcW w:w="1645"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6</w:t>
            </w:r>
          </w:p>
        </w:tc>
        <w:tc>
          <w:tcPr>
            <w:tcW w:w="1669"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7</w:t>
            </w:r>
          </w:p>
        </w:tc>
        <w:tc>
          <w:tcPr>
            <w:tcW w:w="1675"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8</w:t>
            </w:r>
          </w:p>
        </w:tc>
        <w:tc>
          <w:tcPr>
            <w:tcW w:w="1545" w:type="dxa"/>
          </w:tcPr>
          <w:p w:rsidR="0069042F" w:rsidRPr="007E216B" w:rsidRDefault="0013721E" w:rsidP="0069042F">
            <w:pPr>
              <w:spacing w:after="0" w:line="240" w:lineRule="auto"/>
              <w:jc w:val="center"/>
              <w:rPr>
                <w:rFonts w:ascii="Times New Roman" w:hAnsi="Times New Roman" w:cs="Times New Roman"/>
                <w:b/>
                <w:sz w:val="28"/>
                <w:szCs w:val="28"/>
              </w:rPr>
            </w:pPr>
            <w:r w:rsidRPr="007E216B">
              <w:rPr>
                <w:rFonts w:ascii="Times New Roman" w:hAnsi="Times New Roman" w:cs="Times New Roman"/>
                <w:b/>
                <w:sz w:val="28"/>
                <w:szCs w:val="28"/>
              </w:rPr>
              <w:t>9=7-6</w:t>
            </w: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r w:rsidRPr="007E216B">
              <w:rPr>
                <w:rFonts w:ascii="Times New Roman" w:hAnsi="Times New Roman" w:cs="Times New Roman"/>
                <w:b/>
                <w:sz w:val="28"/>
                <w:szCs w:val="28"/>
              </w:rPr>
              <w:t>1</w:t>
            </w: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en-US"/>
              </w:rPr>
            </w:pPr>
            <w:r w:rsidRPr="007E216B">
              <w:rPr>
                <w:rFonts w:ascii="Times New Roman" w:hAnsi="Times New Roman" w:cs="Times New Roman"/>
                <w:spacing w:val="-6"/>
                <w:sz w:val="28"/>
                <w:szCs w:val="28"/>
                <w:lang w:val="vi-VN"/>
              </w:rPr>
              <w:t>Chi phí xây dựng</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en-US"/>
              </w:rPr>
            </w:pPr>
            <w:r w:rsidRPr="007E216B">
              <w:rPr>
                <w:rFonts w:ascii="Times New Roman" w:hAnsi="Times New Roman" w:cs="Times New Roman"/>
                <w:spacing w:val="-6"/>
                <w:sz w:val="28"/>
                <w:szCs w:val="28"/>
              </w:rPr>
              <w:t>Gói thầu</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r w:rsidRPr="007E216B">
              <w:rPr>
                <w:rFonts w:ascii="Times New Roman" w:hAnsi="Times New Roman" w:cs="Times New Roman"/>
                <w:b/>
                <w:sz w:val="28"/>
                <w:szCs w:val="28"/>
              </w:rPr>
              <w:t>2</w:t>
            </w: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en-US"/>
              </w:rPr>
            </w:pPr>
            <w:r w:rsidRPr="007E216B">
              <w:rPr>
                <w:rFonts w:ascii="Times New Roman" w:hAnsi="Times New Roman" w:cs="Times New Roman"/>
                <w:spacing w:val="-6"/>
                <w:sz w:val="28"/>
                <w:szCs w:val="28"/>
                <w:lang w:val="vi-VN"/>
              </w:rPr>
              <w:t>Chi phí thiết bị</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en-US"/>
              </w:rPr>
            </w:pPr>
            <w:r w:rsidRPr="007E216B">
              <w:rPr>
                <w:rFonts w:ascii="Times New Roman" w:hAnsi="Times New Roman" w:cs="Times New Roman"/>
                <w:spacing w:val="-6"/>
                <w:sz w:val="28"/>
                <w:szCs w:val="28"/>
              </w:rPr>
              <w:t>Gói thầu</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r w:rsidRPr="007E216B">
              <w:rPr>
                <w:rFonts w:ascii="Times New Roman" w:hAnsi="Times New Roman" w:cs="Times New Roman"/>
                <w:b/>
                <w:sz w:val="28"/>
                <w:szCs w:val="28"/>
              </w:rPr>
              <w:t>3</w:t>
            </w: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Chi phí quản lý dự án</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vi-VN"/>
              </w:rPr>
            </w:pP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r w:rsidRPr="007E216B">
              <w:rPr>
                <w:rFonts w:ascii="Times New Roman" w:hAnsi="Times New Roman" w:cs="Times New Roman"/>
                <w:b/>
                <w:sz w:val="28"/>
                <w:szCs w:val="28"/>
              </w:rPr>
              <w:t>4</w:t>
            </w: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Chi phí tư vấn đầu tư xây dựng</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en-US"/>
              </w:rPr>
            </w:pPr>
            <w:r w:rsidRPr="007E216B">
              <w:rPr>
                <w:rFonts w:ascii="Times New Roman" w:hAnsi="Times New Roman" w:cs="Times New Roman"/>
                <w:spacing w:val="-6"/>
                <w:sz w:val="28"/>
                <w:szCs w:val="28"/>
              </w:rPr>
              <w:t>Gói thầu</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r w:rsidRPr="007E216B">
              <w:rPr>
                <w:rFonts w:ascii="Times New Roman" w:hAnsi="Times New Roman" w:cs="Times New Roman"/>
                <w:b/>
                <w:sz w:val="28"/>
                <w:szCs w:val="28"/>
              </w:rPr>
              <w:t>5</w:t>
            </w: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it-IT"/>
              </w:rPr>
            </w:pPr>
            <w:r w:rsidRPr="007E216B">
              <w:rPr>
                <w:rFonts w:ascii="Times New Roman" w:hAnsi="Times New Roman" w:cs="Times New Roman"/>
                <w:spacing w:val="-6"/>
                <w:sz w:val="28"/>
                <w:szCs w:val="28"/>
                <w:lang w:val="vi-VN"/>
              </w:rPr>
              <w:t>Chi phí khác</w:t>
            </w:r>
            <w:r w:rsidRPr="007E216B">
              <w:rPr>
                <w:rFonts w:ascii="Times New Roman" w:hAnsi="Times New Roman" w:cs="Times New Roman"/>
                <w:spacing w:val="-6"/>
                <w:sz w:val="28"/>
                <w:szCs w:val="28"/>
                <w:lang w:val="it-IT"/>
              </w:rPr>
              <w:t>;</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vi-VN"/>
              </w:rPr>
            </w:pP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r w:rsidRPr="007E216B">
              <w:rPr>
                <w:rFonts w:ascii="Times New Roman" w:hAnsi="Times New Roman" w:cs="Times New Roman"/>
                <w:b/>
                <w:sz w:val="28"/>
                <w:szCs w:val="28"/>
              </w:rPr>
              <w:t>6</w:t>
            </w:r>
          </w:p>
        </w:tc>
        <w:tc>
          <w:tcPr>
            <w:tcW w:w="2709" w:type="dxa"/>
            <w:vAlign w:val="center"/>
          </w:tcPr>
          <w:p w:rsidR="0069042F" w:rsidRPr="007E216B" w:rsidRDefault="0069042F" w:rsidP="0069042F">
            <w:pPr>
              <w:spacing w:after="0" w:line="240" w:lineRule="auto"/>
              <w:rPr>
                <w:sz w:val="28"/>
                <w:szCs w:val="28"/>
              </w:rPr>
            </w:pPr>
            <w:r w:rsidRPr="007E216B">
              <w:rPr>
                <w:rFonts w:ascii="Times New Roman" w:hAnsi="Times New Roman" w:cs="Times New Roman"/>
                <w:spacing w:val="-6"/>
                <w:sz w:val="28"/>
                <w:szCs w:val="28"/>
                <w:lang w:val="vi-VN"/>
              </w:rPr>
              <w:t>Chi phí bồi thường GPMB</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2709" w:type="dxa"/>
            <w:vAlign w:val="center"/>
          </w:tcPr>
          <w:p w:rsidR="0069042F" w:rsidRPr="007E216B" w:rsidRDefault="0069042F" w:rsidP="0069042F">
            <w:pPr>
              <w:spacing w:after="0" w:line="240" w:lineRule="auto"/>
              <w:rPr>
                <w:rFonts w:ascii="Times New Roman" w:hAnsi="Times New Roman" w:cs="Times New Roman"/>
                <w:spacing w:val="-6"/>
                <w:sz w:val="28"/>
                <w:szCs w:val="28"/>
                <w:lang w:val="en-US"/>
              </w:rPr>
            </w:pPr>
            <w:r w:rsidRPr="007E216B">
              <w:rPr>
                <w:rFonts w:ascii="Times New Roman" w:hAnsi="Times New Roman" w:cs="Times New Roman"/>
                <w:spacing w:val="-6"/>
                <w:sz w:val="28"/>
                <w:szCs w:val="28"/>
              </w:rPr>
              <w:t>Quyết định...</w:t>
            </w:r>
          </w:p>
        </w:tc>
        <w:tc>
          <w:tcPr>
            <w:tcW w:w="1642"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56"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4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69"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675" w:type="dxa"/>
            <w:vAlign w:val="center"/>
          </w:tcPr>
          <w:p w:rsidR="0069042F" w:rsidRPr="007E216B" w:rsidRDefault="0069042F" w:rsidP="0069042F">
            <w:pPr>
              <w:spacing w:after="0" w:line="240" w:lineRule="auto"/>
              <w:rPr>
                <w:rFonts w:ascii="Times New Roman" w:hAnsi="Times New Roman" w:cs="Times New Roman"/>
                <w:b/>
                <w:sz w:val="28"/>
                <w:szCs w:val="28"/>
              </w:rPr>
            </w:pPr>
          </w:p>
        </w:tc>
        <w:tc>
          <w:tcPr>
            <w:tcW w:w="1545" w:type="dxa"/>
          </w:tcPr>
          <w:p w:rsidR="0069042F" w:rsidRPr="007E216B" w:rsidRDefault="0069042F" w:rsidP="0069042F">
            <w:pPr>
              <w:spacing w:after="0" w:line="240" w:lineRule="auto"/>
              <w:rPr>
                <w:rFonts w:ascii="Times New Roman" w:hAnsi="Times New Roman" w:cs="Times New Roman"/>
                <w:b/>
                <w:sz w:val="28"/>
                <w:szCs w:val="28"/>
              </w:rPr>
            </w:pPr>
          </w:p>
        </w:tc>
      </w:tr>
      <w:tr w:rsidR="0013721E" w:rsidRPr="007E216B" w:rsidTr="00AE6746">
        <w:tc>
          <w:tcPr>
            <w:tcW w:w="590"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2709" w:type="dxa"/>
          </w:tcPr>
          <w:p w:rsidR="0069042F" w:rsidRPr="007E216B" w:rsidRDefault="0069042F" w:rsidP="0069042F">
            <w:pPr>
              <w:spacing w:after="0" w:line="240" w:lineRule="auto"/>
              <w:jc w:val="both"/>
              <w:rPr>
                <w:rFonts w:ascii="Times New Roman" w:hAnsi="Times New Roman" w:cs="Times New Roman"/>
                <w:spacing w:val="-6"/>
                <w:sz w:val="28"/>
                <w:szCs w:val="28"/>
                <w:lang w:val="vi-VN"/>
              </w:rPr>
            </w:pPr>
          </w:p>
        </w:tc>
        <w:tc>
          <w:tcPr>
            <w:tcW w:w="1642"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1656"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1656"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1645"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1669"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1675" w:type="dxa"/>
          </w:tcPr>
          <w:p w:rsidR="0069042F" w:rsidRPr="007E216B" w:rsidRDefault="0069042F" w:rsidP="0069042F">
            <w:pPr>
              <w:spacing w:after="0" w:line="240" w:lineRule="auto"/>
              <w:jc w:val="center"/>
              <w:rPr>
                <w:rFonts w:ascii="Times New Roman" w:hAnsi="Times New Roman" w:cs="Times New Roman"/>
                <w:b/>
                <w:sz w:val="28"/>
                <w:szCs w:val="28"/>
              </w:rPr>
            </w:pPr>
          </w:p>
        </w:tc>
        <w:tc>
          <w:tcPr>
            <w:tcW w:w="1545" w:type="dxa"/>
          </w:tcPr>
          <w:p w:rsidR="0069042F" w:rsidRPr="007E216B" w:rsidRDefault="0069042F" w:rsidP="0069042F">
            <w:pPr>
              <w:spacing w:after="0" w:line="240" w:lineRule="auto"/>
              <w:jc w:val="center"/>
              <w:rPr>
                <w:rFonts w:ascii="Times New Roman" w:hAnsi="Times New Roman" w:cs="Times New Roman"/>
                <w:b/>
                <w:sz w:val="28"/>
                <w:szCs w:val="28"/>
              </w:rPr>
            </w:pPr>
          </w:p>
        </w:tc>
      </w:tr>
    </w:tbl>
    <w:p w:rsidR="00A41B3D" w:rsidRPr="007E216B" w:rsidRDefault="00A41B3D" w:rsidP="0069042F">
      <w:pPr>
        <w:pStyle w:val="BodyText1"/>
        <w:spacing w:before="0" w:after="0"/>
        <w:ind w:firstLine="709"/>
        <w:jc w:val="both"/>
        <w:rPr>
          <w:sz w:val="28"/>
          <w:szCs w:val="28"/>
          <w:lang w:val="vi-VN"/>
        </w:rPr>
      </w:pPr>
    </w:p>
    <w:p w:rsidR="007024E6" w:rsidRPr="007E216B" w:rsidRDefault="007024E6" w:rsidP="00E90673">
      <w:pPr>
        <w:pStyle w:val="BodyText1"/>
        <w:spacing w:after="0" w:line="340" w:lineRule="exact"/>
        <w:ind w:firstLine="567"/>
        <w:jc w:val="both"/>
        <w:rPr>
          <w:sz w:val="28"/>
          <w:szCs w:val="28"/>
        </w:rPr>
      </w:pPr>
    </w:p>
    <w:sectPr w:rsidR="007024E6" w:rsidRPr="007E216B" w:rsidSect="0069042F">
      <w:pgSz w:w="15840" w:h="12240" w:orient="landscape"/>
      <w:pgMar w:top="1701" w:right="1134" w:bottom="1021" w:left="1134" w:header="720" w:footer="3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2BD" w:rsidRDefault="00C742BD">
      <w:pPr>
        <w:spacing w:after="0" w:line="240" w:lineRule="auto"/>
      </w:pPr>
      <w:r>
        <w:separator/>
      </w:r>
    </w:p>
  </w:endnote>
  <w:endnote w:type="continuationSeparator" w:id="1">
    <w:p w:rsidR="00C742BD" w:rsidRDefault="00C742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854045"/>
      <w:docPartObj>
        <w:docPartGallery w:val="Page Numbers (Bottom of Page)"/>
        <w:docPartUnique/>
      </w:docPartObj>
    </w:sdtPr>
    <w:sdtEndPr>
      <w:rPr>
        <w:noProof/>
      </w:rPr>
    </w:sdtEndPr>
    <w:sdtContent>
      <w:p w:rsidR="008B1DC3" w:rsidRDefault="0072018F">
        <w:pPr>
          <w:pStyle w:val="Footer"/>
          <w:jc w:val="center"/>
        </w:pPr>
        <w:r>
          <w:fldChar w:fldCharType="begin"/>
        </w:r>
        <w:r w:rsidR="008B1DC3">
          <w:instrText xml:space="preserve"> PAGE   \* MERGEFORMAT </w:instrText>
        </w:r>
        <w:r>
          <w:fldChar w:fldCharType="separate"/>
        </w:r>
        <w:r w:rsidR="00C05AF0">
          <w:rPr>
            <w:noProof/>
          </w:rPr>
          <w:t>6</w:t>
        </w:r>
        <w:r>
          <w:rPr>
            <w:noProof/>
          </w:rPr>
          <w:fldChar w:fldCharType="end"/>
        </w:r>
      </w:p>
    </w:sdtContent>
  </w:sdt>
  <w:p w:rsidR="008B1DC3" w:rsidRDefault="008B1D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2BD" w:rsidRDefault="00C742BD">
      <w:pPr>
        <w:spacing w:after="0" w:line="240" w:lineRule="auto"/>
      </w:pPr>
      <w:r>
        <w:separator/>
      </w:r>
    </w:p>
  </w:footnote>
  <w:footnote w:type="continuationSeparator" w:id="1">
    <w:p w:rsidR="00C742BD" w:rsidRDefault="00C742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51867"/>
    <w:multiLevelType w:val="hybridMultilevel"/>
    <w:tmpl w:val="8A7AF1AC"/>
    <w:lvl w:ilvl="0" w:tplc="154C590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1E6D0238"/>
    <w:multiLevelType w:val="hybridMultilevel"/>
    <w:tmpl w:val="F2507F88"/>
    <w:lvl w:ilvl="0" w:tplc="9F54F448">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0D70FE"/>
    <w:multiLevelType w:val="multilevel"/>
    <w:tmpl w:val="23E0A678"/>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360"/>
        </w:tabs>
        <w:ind w:left="2088" w:hanging="1728"/>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589A65A2"/>
    <w:multiLevelType w:val="hybridMultilevel"/>
    <w:tmpl w:val="B2C0F19C"/>
    <w:lvl w:ilvl="0" w:tplc="8550DC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41B3D"/>
    <w:rsid w:val="00001633"/>
    <w:rsid w:val="00001DC7"/>
    <w:rsid w:val="000045A6"/>
    <w:rsid w:val="00004720"/>
    <w:rsid w:val="00006529"/>
    <w:rsid w:val="00013028"/>
    <w:rsid w:val="00013698"/>
    <w:rsid w:val="000160CA"/>
    <w:rsid w:val="00022925"/>
    <w:rsid w:val="00023B4F"/>
    <w:rsid w:val="000315FF"/>
    <w:rsid w:val="0004108B"/>
    <w:rsid w:val="00046C49"/>
    <w:rsid w:val="00047CB6"/>
    <w:rsid w:val="000522A1"/>
    <w:rsid w:val="00053691"/>
    <w:rsid w:val="00056AED"/>
    <w:rsid w:val="00061E0C"/>
    <w:rsid w:val="00065EE7"/>
    <w:rsid w:val="00072A17"/>
    <w:rsid w:val="00075081"/>
    <w:rsid w:val="00076DF1"/>
    <w:rsid w:val="00085EC0"/>
    <w:rsid w:val="00086BFE"/>
    <w:rsid w:val="00091050"/>
    <w:rsid w:val="00097062"/>
    <w:rsid w:val="000A1563"/>
    <w:rsid w:val="000A1A88"/>
    <w:rsid w:val="000D3E41"/>
    <w:rsid w:val="000D5E65"/>
    <w:rsid w:val="000E0675"/>
    <w:rsid w:val="000E166F"/>
    <w:rsid w:val="000E175D"/>
    <w:rsid w:val="000E24E9"/>
    <w:rsid w:val="000E3A8D"/>
    <w:rsid w:val="000E7339"/>
    <w:rsid w:val="000F2859"/>
    <w:rsid w:val="000F3BD6"/>
    <w:rsid w:val="0010066B"/>
    <w:rsid w:val="00100AAF"/>
    <w:rsid w:val="001039E3"/>
    <w:rsid w:val="00104630"/>
    <w:rsid w:val="001064F1"/>
    <w:rsid w:val="00114981"/>
    <w:rsid w:val="0012147F"/>
    <w:rsid w:val="00123832"/>
    <w:rsid w:val="00123B4D"/>
    <w:rsid w:val="00125C7D"/>
    <w:rsid w:val="00127144"/>
    <w:rsid w:val="001337AE"/>
    <w:rsid w:val="0013721E"/>
    <w:rsid w:val="00151EE6"/>
    <w:rsid w:val="001538FB"/>
    <w:rsid w:val="00153994"/>
    <w:rsid w:val="00157CBF"/>
    <w:rsid w:val="0016003B"/>
    <w:rsid w:val="00166E07"/>
    <w:rsid w:val="00167597"/>
    <w:rsid w:val="001738EE"/>
    <w:rsid w:val="00175AE9"/>
    <w:rsid w:val="00177C28"/>
    <w:rsid w:val="00180D94"/>
    <w:rsid w:val="0018402B"/>
    <w:rsid w:val="001852AD"/>
    <w:rsid w:val="001858DB"/>
    <w:rsid w:val="00190A76"/>
    <w:rsid w:val="00194B1F"/>
    <w:rsid w:val="0019577C"/>
    <w:rsid w:val="001A11CB"/>
    <w:rsid w:val="001A4CB5"/>
    <w:rsid w:val="001A7C7C"/>
    <w:rsid w:val="001B04EE"/>
    <w:rsid w:val="001B264A"/>
    <w:rsid w:val="001B3FEA"/>
    <w:rsid w:val="001C011E"/>
    <w:rsid w:val="001C1555"/>
    <w:rsid w:val="001C2B15"/>
    <w:rsid w:val="001C7E56"/>
    <w:rsid w:val="001D0BCE"/>
    <w:rsid w:val="001D4A15"/>
    <w:rsid w:val="001E1FA5"/>
    <w:rsid w:val="001E40D7"/>
    <w:rsid w:val="001E509A"/>
    <w:rsid w:val="001F3974"/>
    <w:rsid w:val="00211FA3"/>
    <w:rsid w:val="00213898"/>
    <w:rsid w:val="00221D29"/>
    <w:rsid w:val="00223995"/>
    <w:rsid w:val="002252AF"/>
    <w:rsid w:val="002321D0"/>
    <w:rsid w:val="00236643"/>
    <w:rsid w:val="00243701"/>
    <w:rsid w:val="00252FAE"/>
    <w:rsid w:val="0025567F"/>
    <w:rsid w:val="00263DAC"/>
    <w:rsid w:val="0027417A"/>
    <w:rsid w:val="002816A0"/>
    <w:rsid w:val="002856AF"/>
    <w:rsid w:val="002A0419"/>
    <w:rsid w:val="002B09A9"/>
    <w:rsid w:val="002B105F"/>
    <w:rsid w:val="002B282C"/>
    <w:rsid w:val="002B2C30"/>
    <w:rsid w:val="002B2F81"/>
    <w:rsid w:val="002B7ACA"/>
    <w:rsid w:val="002C1D5D"/>
    <w:rsid w:val="002C2221"/>
    <w:rsid w:val="002D0E0A"/>
    <w:rsid w:val="002D24EC"/>
    <w:rsid w:val="002D4B7B"/>
    <w:rsid w:val="002D6F41"/>
    <w:rsid w:val="002E008E"/>
    <w:rsid w:val="002E20E4"/>
    <w:rsid w:val="002E2CF1"/>
    <w:rsid w:val="002F06F9"/>
    <w:rsid w:val="002F34BB"/>
    <w:rsid w:val="002F54E7"/>
    <w:rsid w:val="002F75EC"/>
    <w:rsid w:val="00300F45"/>
    <w:rsid w:val="003023D2"/>
    <w:rsid w:val="00302FD4"/>
    <w:rsid w:val="0030314D"/>
    <w:rsid w:val="00303549"/>
    <w:rsid w:val="00304CF5"/>
    <w:rsid w:val="00305931"/>
    <w:rsid w:val="00307106"/>
    <w:rsid w:val="00312455"/>
    <w:rsid w:val="0032137D"/>
    <w:rsid w:val="00325161"/>
    <w:rsid w:val="00332A23"/>
    <w:rsid w:val="00334F08"/>
    <w:rsid w:val="00345363"/>
    <w:rsid w:val="0034691C"/>
    <w:rsid w:val="0034748E"/>
    <w:rsid w:val="00355AD8"/>
    <w:rsid w:val="00365A24"/>
    <w:rsid w:val="00370569"/>
    <w:rsid w:val="00371246"/>
    <w:rsid w:val="00374E0F"/>
    <w:rsid w:val="0037523E"/>
    <w:rsid w:val="003829DC"/>
    <w:rsid w:val="00383E1F"/>
    <w:rsid w:val="003A187B"/>
    <w:rsid w:val="003B57E3"/>
    <w:rsid w:val="003B5DD0"/>
    <w:rsid w:val="003B7B04"/>
    <w:rsid w:val="003C3D2D"/>
    <w:rsid w:val="003D5A56"/>
    <w:rsid w:val="003E23FC"/>
    <w:rsid w:val="003E2E62"/>
    <w:rsid w:val="003E4268"/>
    <w:rsid w:val="003E52A9"/>
    <w:rsid w:val="003F0269"/>
    <w:rsid w:val="003F220A"/>
    <w:rsid w:val="004007A4"/>
    <w:rsid w:val="00402781"/>
    <w:rsid w:val="0040568A"/>
    <w:rsid w:val="00413AAB"/>
    <w:rsid w:val="0042052A"/>
    <w:rsid w:val="004241AC"/>
    <w:rsid w:val="0042455A"/>
    <w:rsid w:val="004279E1"/>
    <w:rsid w:val="00433D7D"/>
    <w:rsid w:val="00440462"/>
    <w:rsid w:val="00440914"/>
    <w:rsid w:val="00442808"/>
    <w:rsid w:val="004471F8"/>
    <w:rsid w:val="004533FD"/>
    <w:rsid w:val="00455858"/>
    <w:rsid w:val="00460F63"/>
    <w:rsid w:val="00461F75"/>
    <w:rsid w:val="00475C9F"/>
    <w:rsid w:val="00480335"/>
    <w:rsid w:val="00486FD6"/>
    <w:rsid w:val="0048795D"/>
    <w:rsid w:val="0049255A"/>
    <w:rsid w:val="00492CB1"/>
    <w:rsid w:val="00496618"/>
    <w:rsid w:val="004A0B19"/>
    <w:rsid w:val="004B1E2C"/>
    <w:rsid w:val="004B1F0C"/>
    <w:rsid w:val="004B318C"/>
    <w:rsid w:val="004B5416"/>
    <w:rsid w:val="004B6BD5"/>
    <w:rsid w:val="004B7189"/>
    <w:rsid w:val="004C0595"/>
    <w:rsid w:val="004D0719"/>
    <w:rsid w:val="004D0BEB"/>
    <w:rsid w:val="004D642B"/>
    <w:rsid w:val="004F0A0C"/>
    <w:rsid w:val="004F394A"/>
    <w:rsid w:val="004F521E"/>
    <w:rsid w:val="0050598F"/>
    <w:rsid w:val="00512981"/>
    <w:rsid w:val="005152B9"/>
    <w:rsid w:val="00516186"/>
    <w:rsid w:val="00516F0C"/>
    <w:rsid w:val="00522BA5"/>
    <w:rsid w:val="00530D8A"/>
    <w:rsid w:val="00532B53"/>
    <w:rsid w:val="005361F0"/>
    <w:rsid w:val="00540B0A"/>
    <w:rsid w:val="0054279E"/>
    <w:rsid w:val="0054381E"/>
    <w:rsid w:val="00545261"/>
    <w:rsid w:val="005453DF"/>
    <w:rsid w:val="005509C8"/>
    <w:rsid w:val="00552A55"/>
    <w:rsid w:val="00553F87"/>
    <w:rsid w:val="005545DC"/>
    <w:rsid w:val="00555429"/>
    <w:rsid w:val="00555B7E"/>
    <w:rsid w:val="00560C2E"/>
    <w:rsid w:val="00565191"/>
    <w:rsid w:val="0056663C"/>
    <w:rsid w:val="005666F4"/>
    <w:rsid w:val="00572F12"/>
    <w:rsid w:val="005755EB"/>
    <w:rsid w:val="00581E0C"/>
    <w:rsid w:val="00585C49"/>
    <w:rsid w:val="00592D40"/>
    <w:rsid w:val="005A7387"/>
    <w:rsid w:val="005B0433"/>
    <w:rsid w:val="005B1995"/>
    <w:rsid w:val="005B2C66"/>
    <w:rsid w:val="005C002B"/>
    <w:rsid w:val="005C5ACF"/>
    <w:rsid w:val="005C7008"/>
    <w:rsid w:val="005D0C77"/>
    <w:rsid w:val="005D42CA"/>
    <w:rsid w:val="005D4844"/>
    <w:rsid w:val="005D5A4A"/>
    <w:rsid w:val="005E50AA"/>
    <w:rsid w:val="005F1C98"/>
    <w:rsid w:val="005F24A5"/>
    <w:rsid w:val="005F41D0"/>
    <w:rsid w:val="00600DB0"/>
    <w:rsid w:val="00602E00"/>
    <w:rsid w:val="00612841"/>
    <w:rsid w:val="0061402F"/>
    <w:rsid w:val="00615AFF"/>
    <w:rsid w:val="006251FF"/>
    <w:rsid w:val="00627C27"/>
    <w:rsid w:val="00627DA6"/>
    <w:rsid w:val="006307FF"/>
    <w:rsid w:val="00637D2B"/>
    <w:rsid w:val="00643426"/>
    <w:rsid w:val="00643A36"/>
    <w:rsid w:val="0064444D"/>
    <w:rsid w:val="00644A0D"/>
    <w:rsid w:val="0064505A"/>
    <w:rsid w:val="0065070C"/>
    <w:rsid w:val="006518BC"/>
    <w:rsid w:val="00651E72"/>
    <w:rsid w:val="00660B19"/>
    <w:rsid w:val="0066175E"/>
    <w:rsid w:val="00661C02"/>
    <w:rsid w:val="00666C54"/>
    <w:rsid w:val="006672DA"/>
    <w:rsid w:val="006810EF"/>
    <w:rsid w:val="00681951"/>
    <w:rsid w:val="00683E1D"/>
    <w:rsid w:val="0069042F"/>
    <w:rsid w:val="00694708"/>
    <w:rsid w:val="006A575B"/>
    <w:rsid w:val="006A6A84"/>
    <w:rsid w:val="006C107C"/>
    <w:rsid w:val="006C6798"/>
    <w:rsid w:val="006D2420"/>
    <w:rsid w:val="006D5BE6"/>
    <w:rsid w:val="006E711A"/>
    <w:rsid w:val="006F3A4E"/>
    <w:rsid w:val="006F6B18"/>
    <w:rsid w:val="006F784C"/>
    <w:rsid w:val="007024E6"/>
    <w:rsid w:val="00702A6C"/>
    <w:rsid w:val="00711165"/>
    <w:rsid w:val="00713EDF"/>
    <w:rsid w:val="0071504F"/>
    <w:rsid w:val="0072018F"/>
    <w:rsid w:val="00727D90"/>
    <w:rsid w:val="0073222C"/>
    <w:rsid w:val="00750341"/>
    <w:rsid w:val="0075140A"/>
    <w:rsid w:val="00753B1E"/>
    <w:rsid w:val="007619E7"/>
    <w:rsid w:val="00764BC0"/>
    <w:rsid w:val="007659F9"/>
    <w:rsid w:val="00770CE9"/>
    <w:rsid w:val="00770E9F"/>
    <w:rsid w:val="00771289"/>
    <w:rsid w:val="00773E5C"/>
    <w:rsid w:val="00775599"/>
    <w:rsid w:val="00776271"/>
    <w:rsid w:val="007772EF"/>
    <w:rsid w:val="00784D0F"/>
    <w:rsid w:val="00787468"/>
    <w:rsid w:val="00787975"/>
    <w:rsid w:val="0079038D"/>
    <w:rsid w:val="00795B24"/>
    <w:rsid w:val="00797EEC"/>
    <w:rsid w:val="007A3C5B"/>
    <w:rsid w:val="007A430C"/>
    <w:rsid w:val="007A5B18"/>
    <w:rsid w:val="007B3FE7"/>
    <w:rsid w:val="007B5F2B"/>
    <w:rsid w:val="007C2A8F"/>
    <w:rsid w:val="007D13EB"/>
    <w:rsid w:val="007D41D7"/>
    <w:rsid w:val="007D697D"/>
    <w:rsid w:val="007E216B"/>
    <w:rsid w:val="007E2A83"/>
    <w:rsid w:val="007E6939"/>
    <w:rsid w:val="00807AEC"/>
    <w:rsid w:val="00812087"/>
    <w:rsid w:val="00812CD0"/>
    <w:rsid w:val="00815996"/>
    <w:rsid w:val="00816DDA"/>
    <w:rsid w:val="00822B09"/>
    <w:rsid w:val="00823C07"/>
    <w:rsid w:val="00827F69"/>
    <w:rsid w:val="00834286"/>
    <w:rsid w:val="008358E5"/>
    <w:rsid w:val="00836992"/>
    <w:rsid w:val="00841A6F"/>
    <w:rsid w:val="00854D57"/>
    <w:rsid w:val="00865E6E"/>
    <w:rsid w:val="00867E12"/>
    <w:rsid w:val="008719C6"/>
    <w:rsid w:val="008772D6"/>
    <w:rsid w:val="008842E1"/>
    <w:rsid w:val="0088752D"/>
    <w:rsid w:val="008928D4"/>
    <w:rsid w:val="00893E7D"/>
    <w:rsid w:val="00893FB3"/>
    <w:rsid w:val="0089402D"/>
    <w:rsid w:val="00894A9E"/>
    <w:rsid w:val="008A2376"/>
    <w:rsid w:val="008A2A75"/>
    <w:rsid w:val="008B1DC3"/>
    <w:rsid w:val="008B71E9"/>
    <w:rsid w:val="008C4AEE"/>
    <w:rsid w:val="008C5277"/>
    <w:rsid w:val="008D4AFD"/>
    <w:rsid w:val="008E0779"/>
    <w:rsid w:val="008E1207"/>
    <w:rsid w:val="008E2E3E"/>
    <w:rsid w:val="008F1799"/>
    <w:rsid w:val="00901A20"/>
    <w:rsid w:val="00906C46"/>
    <w:rsid w:val="00907A6F"/>
    <w:rsid w:val="00921CCD"/>
    <w:rsid w:val="00923385"/>
    <w:rsid w:val="00925DC7"/>
    <w:rsid w:val="00926D67"/>
    <w:rsid w:val="00931915"/>
    <w:rsid w:val="00933C5E"/>
    <w:rsid w:val="00934C48"/>
    <w:rsid w:val="00937E37"/>
    <w:rsid w:val="00944513"/>
    <w:rsid w:val="00944A50"/>
    <w:rsid w:val="00946DB3"/>
    <w:rsid w:val="00952794"/>
    <w:rsid w:val="00963B5C"/>
    <w:rsid w:val="009739B7"/>
    <w:rsid w:val="00975FC7"/>
    <w:rsid w:val="009826C7"/>
    <w:rsid w:val="00983038"/>
    <w:rsid w:val="009840D7"/>
    <w:rsid w:val="00986C79"/>
    <w:rsid w:val="00996086"/>
    <w:rsid w:val="00997079"/>
    <w:rsid w:val="009B080C"/>
    <w:rsid w:val="009B5DA4"/>
    <w:rsid w:val="009B64FC"/>
    <w:rsid w:val="009C7EFC"/>
    <w:rsid w:val="009D1018"/>
    <w:rsid w:val="009D5C5E"/>
    <w:rsid w:val="009E7F90"/>
    <w:rsid w:val="00A00517"/>
    <w:rsid w:val="00A005A3"/>
    <w:rsid w:val="00A01422"/>
    <w:rsid w:val="00A023AA"/>
    <w:rsid w:val="00A04E22"/>
    <w:rsid w:val="00A06452"/>
    <w:rsid w:val="00A10335"/>
    <w:rsid w:val="00A16160"/>
    <w:rsid w:val="00A16C16"/>
    <w:rsid w:val="00A16F89"/>
    <w:rsid w:val="00A25ED6"/>
    <w:rsid w:val="00A301C6"/>
    <w:rsid w:val="00A3113F"/>
    <w:rsid w:val="00A330AA"/>
    <w:rsid w:val="00A3508B"/>
    <w:rsid w:val="00A41B3D"/>
    <w:rsid w:val="00A50E92"/>
    <w:rsid w:val="00A54F21"/>
    <w:rsid w:val="00A551E2"/>
    <w:rsid w:val="00A562D5"/>
    <w:rsid w:val="00A675BB"/>
    <w:rsid w:val="00A679BC"/>
    <w:rsid w:val="00A7118C"/>
    <w:rsid w:val="00A81282"/>
    <w:rsid w:val="00A84E8B"/>
    <w:rsid w:val="00A84F77"/>
    <w:rsid w:val="00A85080"/>
    <w:rsid w:val="00A8522E"/>
    <w:rsid w:val="00A874EE"/>
    <w:rsid w:val="00A9124C"/>
    <w:rsid w:val="00A92C96"/>
    <w:rsid w:val="00A95A3E"/>
    <w:rsid w:val="00A964B4"/>
    <w:rsid w:val="00AA0FEA"/>
    <w:rsid w:val="00AA18A5"/>
    <w:rsid w:val="00AB17D0"/>
    <w:rsid w:val="00AB66B2"/>
    <w:rsid w:val="00AB72F3"/>
    <w:rsid w:val="00AC0C2E"/>
    <w:rsid w:val="00AC4DA1"/>
    <w:rsid w:val="00AC7303"/>
    <w:rsid w:val="00AD696E"/>
    <w:rsid w:val="00AE73D2"/>
    <w:rsid w:val="00AE7D4E"/>
    <w:rsid w:val="00AF2F4F"/>
    <w:rsid w:val="00AF539F"/>
    <w:rsid w:val="00AF6D4E"/>
    <w:rsid w:val="00B035B8"/>
    <w:rsid w:val="00B03CD0"/>
    <w:rsid w:val="00B122C1"/>
    <w:rsid w:val="00B15B7A"/>
    <w:rsid w:val="00B20028"/>
    <w:rsid w:val="00B2635F"/>
    <w:rsid w:val="00B31157"/>
    <w:rsid w:val="00B33C59"/>
    <w:rsid w:val="00B36070"/>
    <w:rsid w:val="00B42FB6"/>
    <w:rsid w:val="00B44C70"/>
    <w:rsid w:val="00B47516"/>
    <w:rsid w:val="00B4773A"/>
    <w:rsid w:val="00B65F79"/>
    <w:rsid w:val="00B678E9"/>
    <w:rsid w:val="00B74F1E"/>
    <w:rsid w:val="00B761FD"/>
    <w:rsid w:val="00B76591"/>
    <w:rsid w:val="00B8045F"/>
    <w:rsid w:val="00B86D0B"/>
    <w:rsid w:val="00B92274"/>
    <w:rsid w:val="00B955A1"/>
    <w:rsid w:val="00BA0E98"/>
    <w:rsid w:val="00BA3654"/>
    <w:rsid w:val="00BA3B9A"/>
    <w:rsid w:val="00BA431B"/>
    <w:rsid w:val="00BA7957"/>
    <w:rsid w:val="00BB43AD"/>
    <w:rsid w:val="00BB43B2"/>
    <w:rsid w:val="00BC136F"/>
    <w:rsid w:val="00BC4D77"/>
    <w:rsid w:val="00BD4FA3"/>
    <w:rsid w:val="00BE256C"/>
    <w:rsid w:val="00BE3F1F"/>
    <w:rsid w:val="00BF2089"/>
    <w:rsid w:val="00C00BE0"/>
    <w:rsid w:val="00C013E0"/>
    <w:rsid w:val="00C05289"/>
    <w:rsid w:val="00C05AF0"/>
    <w:rsid w:val="00C0687C"/>
    <w:rsid w:val="00C073A0"/>
    <w:rsid w:val="00C1028D"/>
    <w:rsid w:val="00C16EAB"/>
    <w:rsid w:val="00C17BE0"/>
    <w:rsid w:val="00C275CB"/>
    <w:rsid w:val="00C27EBF"/>
    <w:rsid w:val="00C311F1"/>
    <w:rsid w:val="00C34AEE"/>
    <w:rsid w:val="00C37496"/>
    <w:rsid w:val="00C376E1"/>
    <w:rsid w:val="00C452FA"/>
    <w:rsid w:val="00C517A1"/>
    <w:rsid w:val="00C52436"/>
    <w:rsid w:val="00C61152"/>
    <w:rsid w:val="00C63DD9"/>
    <w:rsid w:val="00C6464A"/>
    <w:rsid w:val="00C742BD"/>
    <w:rsid w:val="00C74B86"/>
    <w:rsid w:val="00C844A5"/>
    <w:rsid w:val="00C92466"/>
    <w:rsid w:val="00C9263C"/>
    <w:rsid w:val="00C97C3B"/>
    <w:rsid w:val="00CA0401"/>
    <w:rsid w:val="00CA21C9"/>
    <w:rsid w:val="00CA77F6"/>
    <w:rsid w:val="00CA7844"/>
    <w:rsid w:val="00CB2B63"/>
    <w:rsid w:val="00CB78B6"/>
    <w:rsid w:val="00CC4EE0"/>
    <w:rsid w:val="00CD0CAE"/>
    <w:rsid w:val="00CD106E"/>
    <w:rsid w:val="00CD3820"/>
    <w:rsid w:val="00CD7AFB"/>
    <w:rsid w:val="00CF14FF"/>
    <w:rsid w:val="00CF5097"/>
    <w:rsid w:val="00D01F4B"/>
    <w:rsid w:val="00D11D48"/>
    <w:rsid w:val="00D12426"/>
    <w:rsid w:val="00D1419E"/>
    <w:rsid w:val="00D30617"/>
    <w:rsid w:val="00D3277B"/>
    <w:rsid w:val="00D32C13"/>
    <w:rsid w:val="00D32ED0"/>
    <w:rsid w:val="00D400DC"/>
    <w:rsid w:val="00D401E0"/>
    <w:rsid w:val="00D40814"/>
    <w:rsid w:val="00D5648C"/>
    <w:rsid w:val="00D6310D"/>
    <w:rsid w:val="00D82429"/>
    <w:rsid w:val="00D94DAB"/>
    <w:rsid w:val="00DA5C50"/>
    <w:rsid w:val="00DB0637"/>
    <w:rsid w:val="00DB34EC"/>
    <w:rsid w:val="00DB5D83"/>
    <w:rsid w:val="00DB665E"/>
    <w:rsid w:val="00DC35A5"/>
    <w:rsid w:val="00DC3AFE"/>
    <w:rsid w:val="00DC52E6"/>
    <w:rsid w:val="00DC5ADA"/>
    <w:rsid w:val="00DC7BFA"/>
    <w:rsid w:val="00DC7F73"/>
    <w:rsid w:val="00DD189D"/>
    <w:rsid w:val="00DE114B"/>
    <w:rsid w:val="00DE492F"/>
    <w:rsid w:val="00DE6A80"/>
    <w:rsid w:val="00DF47A7"/>
    <w:rsid w:val="00DF7893"/>
    <w:rsid w:val="00E07054"/>
    <w:rsid w:val="00E07928"/>
    <w:rsid w:val="00E1442A"/>
    <w:rsid w:val="00E26E3E"/>
    <w:rsid w:val="00E31292"/>
    <w:rsid w:val="00E32069"/>
    <w:rsid w:val="00E3370F"/>
    <w:rsid w:val="00E402A4"/>
    <w:rsid w:val="00E441EA"/>
    <w:rsid w:val="00E50BF5"/>
    <w:rsid w:val="00E52485"/>
    <w:rsid w:val="00E528EA"/>
    <w:rsid w:val="00E57122"/>
    <w:rsid w:val="00E6171E"/>
    <w:rsid w:val="00E63171"/>
    <w:rsid w:val="00E64249"/>
    <w:rsid w:val="00E65A41"/>
    <w:rsid w:val="00E66148"/>
    <w:rsid w:val="00E67E37"/>
    <w:rsid w:val="00E8479C"/>
    <w:rsid w:val="00E85CBC"/>
    <w:rsid w:val="00E86906"/>
    <w:rsid w:val="00E86CF2"/>
    <w:rsid w:val="00E90673"/>
    <w:rsid w:val="00E90E75"/>
    <w:rsid w:val="00E93B75"/>
    <w:rsid w:val="00EA071C"/>
    <w:rsid w:val="00EA2837"/>
    <w:rsid w:val="00EB5FDD"/>
    <w:rsid w:val="00EC513E"/>
    <w:rsid w:val="00ED0145"/>
    <w:rsid w:val="00ED62A8"/>
    <w:rsid w:val="00ED6582"/>
    <w:rsid w:val="00ED757C"/>
    <w:rsid w:val="00ED76BE"/>
    <w:rsid w:val="00EE19BF"/>
    <w:rsid w:val="00EE5EF5"/>
    <w:rsid w:val="00EE7FC4"/>
    <w:rsid w:val="00EF38D5"/>
    <w:rsid w:val="00F071F5"/>
    <w:rsid w:val="00F108F0"/>
    <w:rsid w:val="00F2212F"/>
    <w:rsid w:val="00F25D5D"/>
    <w:rsid w:val="00F3577E"/>
    <w:rsid w:val="00F40EBF"/>
    <w:rsid w:val="00F41145"/>
    <w:rsid w:val="00F51293"/>
    <w:rsid w:val="00F56144"/>
    <w:rsid w:val="00F5657C"/>
    <w:rsid w:val="00F60FC6"/>
    <w:rsid w:val="00F76DD3"/>
    <w:rsid w:val="00F82A39"/>
    <w:rsid w:val="00F83FF9"/>
    <w:rsid w:val="00F866A4"/>
    <w:rsid w:val="00F86970"/>
    <w:rsid w:val="00FB065A"/>
    <w:rsid w:val="00FB2550"/>
    <w:rsid w:val="00FB2FBA"/>
    <w:rsid w:val="00FB4377"/>
    <w:rsid w:val="00FC3DFC"/>
    <w:rsid w:val="00FC5B56"/>
    <w:rsid w:val="00FD09A1"/>
    <w:rsid w:val="00FD15ED"/>
    <w:rsid w:val="00FD16F7"/>
    <w:rsid w:val="00FD477D"/>
    <w:rsid w:val="00FE046C"/>
    <w:rsid w:val="00FE7914"/>
    <w:rsid w:val="00FF37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B3D"/>
    <w:pPr>
      <w:spacing w:after="200" w:line="276" w:lineRule="auto"/>
    </w:pPr>
    <w:rPr>
      <w:rFonts w:ascii="Calibri" w:eastAsia="Calibri" w:hAnsi="Calibri" w:cs="Arial"/>
      <w:lang w:val="en-GB"/>
    </w:rPr>
  </w:style>
  <w:style w:type="paragraph" w:styleId="Heading1">
    <w:name w:val="heading 1"/>
    <w:basedOn w:val="Normal"/>
    <w:next w:val="Normal"/>
    <w:link w:val="Heading1Char"/>
    <w:qFormat/>
    <w:rsid w:val="00A41B3D"/>
    <w:pPr>
      <w:keepNext/>
      <w:spacing w:before="240" w:after="120" w:line="240" w:lineRule="auto"/>
      <w:outlineLvl w:val="0"/>
    </w:pPr>
    <w:rPr>
      <w:rFonts w:ascii="Arial" w:eastAsia="Times New Roman" w:hAnsi="Arial" w:cs="Times New Roman"/>
      <w:b/>
      <w:cap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B3D"/>
    <w:rPr>
      <w:rFonts w:ascii="Arial" w:eastAsia="Times New Roman" w:hAnsi="Arial" w:cs="Times New Roman"/>
      <w:b/>
      <w:caps/>
      <w:szCs w:val="20"/>
    </w:rPr>
  </w:style>
  <w:style w:type="paragraph" w:styleId="ListParagraph">
    <w:name w:val="List Paragraph"/>
    <w:basedOn w:val="Normal"/>
    <w:uiPriority w:val="34"/>
    <w:qFormat/>
    <w:rsid w:val="00A41B3D"/>
    <w:pPr>
      <w:ind w:left="720"/>
      <w:contextualSpacing/>
    </w:pPr>
  </w:style>
  <w:style w:type="paragraph" w:styleId="Footer">
    <w:name w:val="footer"/>
    <w:basedOn w:val="Normal"/>
    <w:link w:val="FooterChar"/>
    <w:uiPriority w:val="99"/>
    <w:unhideWhenUsed/>
    <w:rsid w:val="00A41B3D"/>
    <w:pPr>
      <w:tabs>
        <w:tab w:val="center" w:pos="4680"/>
        <w:tab w:val="right" w:pos="9360"/>
      </w:tabs>
      <w:spacing w:after="0" w:line="240" w:lineRule="auto"/>
    </w:pPr>
    <w:rPr>
      <w:rFonts w:cs="Times New Roman"/>
      <w:sz w:val="20"/>
      <w:szCs w:val="20"/>
    </w:rPr>
  </w:style>
  <w:style w:type="character" w:customStyle="1" w:styleId="FooterChar">
    <w:name w:val="Footer Char"/>
    <w:basedOn w:val="DefaultParagraphFont"/>
    <w:link w:val="Footer"/>
    <w:uiPriority w:val="99"/>
    <w:rsid w:val="00A41B3D"/>
    <w:rPr>
      <w:rFonts w:ascii="Calibri" w:eastAsia="Calibri" w:hAnsi="Calibri" w:cs="Times New Roman"/>
      <w:sz w:val="20"/>
      <w:szCs w:val="20"/>
      <w:lang w:val="en-GB"/>
    </w:rPr>
  </w:style>
  <w:style w:type="paragraph" w:customStyle="1" w:styleId="BodyText1">
    <w:name w:val="Body Text1"/>
    <w:basedOn w:val="Normal"/>
    <w:rsid w:val="00A41B3D"/>
    <w:pPr>
      <w:spacing w:before="120" w:after="120" w:line="240" w:lineRule="auto"/>
    </w:pPr>
    <w:rPr>
      <w:rFonts w:ascii="Times New Roman" w:eastAsia="Times New Roman" w:hAnsi="Times New Roman" w:cs="Times New Roman"/>
      <w:szCs w:val="20"/>
      <w:lang w:val="en-US"/>
    </w:rPr>
  </w:style>
  <w:style w:type="paragraph" w:customStyle="1" w:styleId="response">
    <w:name w:val="response"/>
    <w:basedOn w:val="Normal"/>
    <w:rsid w:val="00A41B3D"/>
    <w:pPr>
      <w:spacing w:before="120" w:after="120" w:line="240" w:lineRule="auto"/>
    </w:pPr>
    <w:rPr>
      <w:rFonts w:ascii="Times New Roman" w:eastAsia="Times New Roman" w:hAnsi="Times New Roman" w:cs="Times New Roman"/>
      <w:sz w:val="20"/>
      <w:szCs w:val="20"/>
      <w:lang w:val="en-US"/>
    </w:rPr>
  </w:style>
  <w:style w:type="paragraph" w:customStyle="1" w:styleId="columnhead">
    <w:name w:val="column head"/>
    <w:rsid w:val="00A41B3D"/>
    <w:pPr>
      <w:spacing w:before="120" w:after="120" w:line="240" w:lineRule="auto"/>
      <w:jc w:val="center"/>
    </w:pPr>
    <w:rPr>
      <w:rFonts w:ascii="Arial" w:eastAsia="Times New Roman" w:hAnsi="Arial" w:cs="Times New Roman"/>
      <w:b/>
      <w:sz w:val="20"/>
      <w:szCs w:val="20"/>
    </w:rPr>
  </w:style>
  <w:style w:type="paragraph" w:styleId="Header">
    <w:name w:val="header"/>
    <w:basedOn w:val="Normal"/>
    <w:link w:val="HeaderChar"/>
    <w:uiPriority w:val="99"/>
    <w:unhideWhenUsed/>
    <w:rsid w:val="00822B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B09"/>
    <w:rPr>
      <w:rFonts w:ascii="Calibri" w:eastAsia="Calibri" w:hAnsi="Calibri" w:cs="Arial"/>
      <w:lang w:val="en-GB"/>
    </w:rPr>
  </w:style>
  <w:style w:type="paragraph" w:styleId="BodyText2">
    <w:name w:val="Body Text 2"/>
    <w:basedOn w:val="Normal"/>
    <w:link w:val="BodyText2Char"/>
    <w:rsid w:val="00E90673"/>
    <w:pPr>
      <w:spacing w:before="240" w:after="0" w:line="240" w:lineRule="auto"/>
      <w:jc w:val="both"/>
    </w:pPr>
    <w:rPr>
      <w:rFonts w:ascii=".VnTimeH" w:eastAsia="Times New Roman" w:hAnsi=".VnTimeH" w:cs="Times New Roman"/>
      <w:b/>
      <w:color w:val="000000"/>
      <w:sz w:val="28"/>
      <w:szCs w:val="28"/>
      <w:lang w:val="en-US"/>
    </w:rPr>
  </w:style>
  <w:style w:type="character" w:customStyle="1" w:styleId="BodyText2Char">
    <w:name w:val="Body Text 2 Char"/>
    <w:basedOn w:val="DefaultParagraphFont"/>
    <w:link w:val="BodyText2"/>
    <w:rsid w:val="00E90673"/>
    <w:rPr>
      <w:rFonts w:ascii=".VnTimeH" w:eastAsia="Times New Roman" w:hAnsi=".VnTimeH" w:cs="Times New Roman"/>
      <w:b/>
      <w:color w:val="000000"/>
      <w:sz w:val="28"/>
      <w:szCs w:val="28"/>
    </w:rPr>
  </w:style>
  <w:style w:type="paragraph" w:styleId="BodyTextIndent">
    <w:name w:val="Body Text Indent"/>
    <w:basedOn w:val="Normal"/>
    <w:link w:val="BodyTextIndentChar"/>
    <w:uiPriority w:val="99"/>
    <w:semiHidden/>
    <w:unhideWhenUsed/>
    <w:rsid w:val="00E90673"/>
    <w:pPr>
      <w:spacing w:after="120" w:line="240" w:lineRule="auto"/>
      <w:ind w:left="360"/>
    </w:pPr>
    <w:rPr>
      <w:rFonts w:ascii=".VnTime" w:eastAsia="Times New Roman" w:hAnsi=".VnTime" w:cs="Times New Roman"/>
      <w:sz w:val="28"/>
      <w:szCs w:val="28"/>
      <w:lang w:val="en-US"/>
    </w:rPr>
  </w:style>
  <w:style w:type="character" w:customStyle="1" w:styleId="BodyTextIndentChar">
    <w:name w:val="Body Text Indent Char"/>
    <w:basedOn w:val="DefaultParagraphFont"/>
    <w:link w:val="BodyTextIndent"/>
    <w:uiPriority w:val="99"/>
    <w:semiHidden/>
    <w:rsid w:val="00E90673"/>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E90673"/>
    <w:pPr>
      <w:spacing w:after="120" w:line="240" w:lineRule="auto"/>
    </w:pPr>
    <w:rPr>
      <w:rFonts w:ascii=".VnTime" w:eastAsia="Times New Roman" w:hAnsi=".VnTime" w:cs="Times New Roman"/>
      <w:sz w:val="28"/>
      <w:szCs w:val="28"/>
      <w:lang w:val="en-US"/>
    </w:rPr>
  </w:style>
  <w:style w:type="character" w:customStyle="1" w:styleId="BodyTextChar">
    <w:name w:val="Body Text Char"/>
    <w:basedOn w:val="DefaultParagraphFont"/>
    <w:link w:val="BodyText"/>
    <w:uiPriority w:val="99"/>
    <w:semiHidden/>
    <w:rsid w:val="00E90673"/>
    <w:rPr>
      <w:rFonts w:ascii=".VnTime" w:eastAsia="Times New Roman" w:hAnsi=".VnTime" w:cs="Times New Roman"/>
      <w:sz w:val="28"/>
      <w:szCs w:val="28"/>
    </w:rPr>
  </w:style>
  <w:style w:type="table" w:styleId="TableGrid">
    <w:name w:val="Table Grid"/>
    <w:basedOn w:val="TableNormal"/>
    <w:uiPriority w:val="59"/>
    <w:rsid w:val="006904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B3D"/>
    <w:pPr>
      <w:spacing w:after="200" w:line="276" w:lineRule="auto"/>
    </w:pPr>
    <w:rPr>
      <w:rFonts w:ascii="Calibri" w:eastAsia="Calibri" w:hAnsi="Calibri" w:cs="Arial"/>
      <w:lang w:val="en-GB"/>
    </w:rPr>
  </w:style>
  <w:style w:type="paragraph" w:styleId="Heading1">
    <w:name w:val="heading 1"/>
    <w:basedOn w:val="Normal"/>
    <w:next w:val="Normal"/>
    <w:link w:val="Heading1Char"/>
    <w:qFormat/>
    <w:rsid w:val="00A41B3D"/>
    <w:pPr>
      <w:keepNext/>
      <w:spacing w:before="240" w:after="120" w:line="240" w:lineRule="auto"/>
      <w:outlineLvl w:val="0"/>
    </w:pPr>
    <w:rPr>
      <w:rFonts w:ascii="Arial" w:eastAsia="Times New Roman" w:hAnsi="Arial" w:cs="Times New Roman"/>
      <w:b/>
      <w:cap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B3D"/>
    <w:rPr>
      <w:rFonts w:ascii="Arial" w:eastAsia="Times New Roman" w:hAnsi="Arial" w:cs="Times New Roman"/>
      <w:b/>
      <w:caps/>
      <w:szCs w:val="20"/>
    </w:rPr>
  </w:style>
  <w:style w:type="paragraph" w:styleId="ListParagraph">
    <w:name w:val="List Paragraph"/>
    <w:basedOn w:val="Normal"/>
    <w:uiPriority w:val="34"/>
    <w:qFormat/>
    <w:rsid w:val="00A41B3D"/>
    <w:pPr>
      <w:ind w:left="720"/>
      <w:contextualSpacing/>
    </w:pPr>
  </w:style>
  <w:style w:type="paragraph" w:styleId="Footer">
    <w:name w:val="footer"/>
    <w:basedOn w:val="Normal"/>
    <w:link w:val="FooterChar"/>
    <w:uiPriority w:val="99"/>
    <w:unhideWhenUsed/>
    <w:rsid w:val="00A41B3D"/>
    <w:pPr>
      <w:tabs>
        <w:tab w:val="center" w:pos="4680"/>
        <w:tab w:val="right" w:pos="9360"/>
      </w:tabs>
      <w:spacing w:after="0" w:line="240" w:lineRule="auto"/>
    </w:pPr>
    <w:rPr>
      <w:rFonts w:cs="Times New Roman"/>
      <w:sz w:val="20"/>
      <w:szCs w:val="20"/>
    </w:rPr>
  </w:style>
  <w:style w:type="character" w:customStyle="1" w:styleId="FooterChar">
    <w:name w:val="Footer Char"/>
    <w:basedOn w:val="DefaultParagraphFont"/>
    <w:link w:val="Footer"/>
    <w:uiPriority w:val="99"/>
    <w:rsid w:val="00A41B3D"/>
    <w:rPr>
      <w:rFonts w:ascii="Calibri" w:eastAsia="Calibri" w:hAnsi="Calibri" w:cs="Times New Roman"/>
      <w:sz w:val="20"/>
      <w:szCs w:val="20"/>
      <w:lang w:val="en-GB"/>
    </w:rPr>
  </w:style>
  <w:style w:type="paragraph" w:customStyle="1" w:styleId="BodyText1">
    <w:name w:val="Body Text1"/>
    <w:basedOn w:val="Normal"/>
    <w:rsid w:val="00A41B3D"/>
    <w:pPr>
      <w:spacing w:before="120" w:after="120" w:line="240" w:lineRule="auto"/>
    </w:pPr>
    <w:rPr>
      <w:rFonts w:ascii="Times New Roman" w:eastAsia="Times New Roman" w:hAnsi="Times New Roman" w:cs="Times New Roman"/>
      <w:szCs w:val="20"/>
      <w:lang w:val="en-US"/>
    </w:rPr>
  </w:style>
  <w:style w:type="paragraph" w:customStyle="1" w:styleId="response">
    <w:name w:val="response"/>
    <w:basedOn w:val="Normal"/>
    <w:rsid w:val="00A41B3D"/>
    <w:pPr>
      <w:spacing w:before="120" w:after="120" w:line="240" w:lineRule="auto"/>
    </w:pPr>
    <w:rPr>
      <w:rFonts w:ascii="Times New Roman" w:eastAsia="Times New Roman" w:hAnsi="Times New Roman" w:cs="Times New Roman"/>
      <w:sz w:val="20"/>
      <w:szCs w:val="20"/>
      <w:lang w:val="en-US"/>
    </w:rPr>
  </w:style>
  <w:style w:type="paragraph" w:customStyle="1" w:styleId="columnhead">
    <w:name w:val="column head"/>
    <w:rsid w:val="00A41B3D"/>
    <w:pPr>
      <w:spacing w:before="120" w:after="120" w:line="240" w:lineRule="auto"/>
      <w:jc w:val="center"/>
    </w:pPr>
    <w:rPr>
      <w:rFonts w:ascii="Arial" w:eastAsia="Times New Roman" w:hAnsi="Arial" w:cs="Times New Roman"/>
      <w:b/>
      <w:sz w:val="20"/>
      <w:szCs w:val="20"/>
    </w:rPr>
  </w:style>
  <w:style w:type="paragraph" w:styleId="Header">
    <w:name w:val="header"/>
    <w:basedOn w:val="Normal"/>
    <w:link w:val="HeaderChar"/>
    <w:uiPriority w:val="99"/>
    <w:unhideWhenUsed/>
    <w:rsid w:val="00822B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B09"/>
    <w:rPr>
      <w:rFonts w:ascii="Calibri" w:eastAsia="Calibri" w:hAnsi="Calibri" w:cs="Arial"/>
      <w:lang w:val="en-GB"/>
    </w:rPr>
  </w:style>
  <w:style w:type="paragraph" w:styleId="BodyText2">
    <w:name w:val="Body Text 2"/>
    <w:basedOn w:val="Normal"/>
    <w:link w:val="BodyText2Char"/>
    <w:rsid w:val="00E90673"/>
    <w:pPr>
      <w:spacing w:before="240" w:after="0" w:line="240" w:lineRule="auto"/>
      <w:jc w:val="both"/>
    </w:pPr>
    <w:rPr>
      <w:rFonts w:ascii=".VnTimeH" w:eastAsia="Times New Roman" w:hAnsi=".VnTimeH" w:cs="Times New Roman"/>
      <w:b/>
      <w:color w:val="000000"/>
      <w:sz w:val="28"/>
      <w:szCs w:val="28"/>
      <w:lang w:val="en-US"/>
    </w:rPr>
  </w:style>
  <w:style w:type="character" w:customStyle="1" w:styleId="BodyText2Char">
    <w:name w:val="Body Text 2 Char"/>
    <w:basedOn w:val="DefaultParagraphFont"/>
    <w:link w:val="BodyText2"/>
    <w:rsid w:val="00E90673"/>
    <w:rPr>
      <w:rFonts w:ascii=".VnTimeH" w:eastAsia="Times New Roman" w:hAnsi=".VnTimeH" w:cs="Times New Roman"/>
      <w:b/>
      <w:color w:val="000000"/>
      <w:sz w:val="28"/>
      <w:szCs w:val="28"/>
    </w:rPr>
  </w:style>
  <w:style w:type="paragraph" w:styleId="BodyTextIndent">
    <w:name w:val="Body Text Indent"/>
    <w:basedOn w:val="Normal"/>
    <w:link w:val="BodyTextIndentChar"/>
    <w:uiPriority w:val="99"/>
    <w:semiHidden/>
    <w:unhideWhenUsed/>
    <w:rsid w:val="00E90673"/>
    <w:pPr>
      <w:spacing w:after="120" w:line="240" w:lineRule="auto"/>
      <w:ind w:left="360"/>
    </w:pPr>
    <w:rPr>
      <w:rFonts w:ascii=".VnTime" w:eastAsia="Times New Roman" w:hAnsi=".VnTime" w:cs="Times New Roman"/>
      <w:sz w:val="28"/>
      <w:szCs w:val="28"/>
      <w:lang w:val="en-US"/>
    </w:rPr>
  </w:style>
  <w:style w:type="character" w:customStyle="1" w:styleId="BodyTextIndentChar">
    <w:name w:val="Body Text Indent Char"/>
    <w:basedOn w:val="DefaultParagraphFont"/>
    <w:link w:val="BodyTextIndent"/>
    <w:uiPriority w:val="99"/>
    <w:semiHidden/>
    <w:rsid w:val="00E90673"/>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E90673"/>
    <w:pPr>
      <w:spacing w:after="120" w:line="240" w:lineRule="auto"/>
    </w:pPr>
    <w:rPr>
      <w:rFonts w:ascii=".VnTime" w:eastAsia="Times New Roman" w:hAnsi=".VnTime" w:cs="Times New Roman"/>
      <w:sz w:val="28"/>
      <w:szCs w:val="28"/>
      <w:lang w:val="en-US"/>
    </w:rPr>
  </w:style>
  <w:style w:type="character" w:customStyle="1" w:styleId="BodyTextChar">
    <w:name w:val="Body Text Char"/>
    <w:basedOn w:val="DefaultParagraphFont"/>
    <w:link w:val="BodyText"/>
    <w:uiPriority w:val="99"/>
    <w:semiHidden/>
    <w:rsid w:val="00E90673"/>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C5FB-65CC-45CB-98DC-36B39315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MrSang</cp:lastModifiedBy>
  <cp:revision>14</cp:revision>
  <cp:lastPrinted>2018-05-07T07:05:00Z</cp:lastPrinted>
  <dcterms:created xsi:type="dcterms:W3CDTF">2017-11-04T10:20:00Z</dcterms:created>
  <dcterms:modified xsi:type="dcterms:W3CDTF">2018-05-07T07:33:00Z</dcterms:modified>
</cp:coreProperties>
</file>